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9D" w:rsidRPr="00AC3C9D" w:rsidRDefault="00AC3C9D" w:rsidP="00AC3C9D">
      <w:pPr>
        <w:ind w:firstLine="709"/>
        <w:jc w:val="both"/>
        <w:rPr>
          <w:b/>
          <w:sz w:val="28"/>
          <w:szCs w:val="28"/>
        </w:rPr>
      </w:pPr>
      <w:r w:rsidRPr="00AC3C9D">
        <w:rPr>
          <w:b/>
          <w:sz w:val="28"/>
          <w:szCs w:val="28"/>
        </w:rPr>
        <w:t>Тема 6 Государственное регулирование внешнеторговой</w:t>
      </w:r>
    </w:p>
    <w:p w:rsidR="00AC3C9D" w:rsidRPr="00AC3C9D" w:rsidRDefault="008B2727" w:rsidP="00164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AC3C9D" w:rsidRPr="00AC3C9D">
        <w:rPr>
          <w:b/>
          <w:sz w:val="28"/>
          <w:szCs w:val="28"/>
        </w:rPr>
        <w:t>деятельности</w:t>
      </w:r>
      <w:proofErr w:type="gramEnd"/>
      <w:r w:rsidR="00AC3C9D" w:rsidRPr="00AC3C9D">
        <w:rPr>
          <w:b/>
          <w:sz w:val="28"/>
          <w:szCs w:val="28"/>
        </w:rPr>
        <w:t xml:space="preserve"> в Республике Беларусь</w:t>
      </w:r>
    </w:p>
    <w:p w:rsidR="00AC3C9D" w:rsidRPr="00AC3C9D" w:rsidRDefault="00AC3C9D" w:rsidP="00AC3C9D">
      <w:pPr>
        <w:pStyle w:val="a3"/>
        <w:tabs>
          <w:tab w:val="left" w:pos="-1985"/>
        </w:tabs>
        <w:ind w:firstLine="709"/>
        <w:jc w:val="both"/>
        <w:rPr>
          <w:szCs w:val="28"/>
        </w:rPr>
      </w:pPr>
    </w:p>
    <w:p w:rsidR="00AC3C9D" w:rsidRPr="00AC3C9D" w:rsidRDefault="00AC3C9D" w:rsidP="00AC3C9D">
      <w:pPr>
        <w:pStyle w:val="3"/>
        <w:tabs>
          <w:tab w:val="left" w:pos="2340"/>
        </w:tabs>
        <w:suppressAutoHyphens/>
        <w:ind w:firstLine="709"/>
        <w:rPr>
          <w:sz w:val="28"/>
          <w:szCs w:val="28"/>
        </w:rPr>
      </w:pPr>
      <w:r w:rsidRPr="00AC3C9D">
        <w:rPr>
          <w:sz w:val="28"/>
          <w:szCs w:val="28"/>
        </w:rPr>
        <w:t xml:space="preserve">Внешнеторговая политика Республики Беларусь. Роль государства в развитии внешней торговли. Сущность и основные направления внешнеторговой политики Республики Беларусь. Государственная программа развития экспорта Республики Беларусь. Цели и задачи экспорта продукции и услуг. Инструменты внешнеторговой политики. </w:t>
      </w:r>
    </w:p>
    <w:p w:rsidR="00AC3C9D" w:rsidRPr="00AC3C9D" w:rsidRDefault="00AC3C9D" w:rsidP="00AC3C9D">
      <w:pPr>
        <w:pStyle w:val="a3"/>
        <w:tabs>
          <w:tab w:val="left" w:pos="-1985"/>
        </w:tabs>
        <w:ind w:firstLine="709"/>
        <w:jc w:val="both"/>
        <w:rPr>
          <w:szCs w:val="28"/>
        </w:rPr>
      </w:pPr>
      <w:r w:rsidRPr="00AC3C9D">
        <w:rPr>
          <w:szCs w:val="28"/>
        </w:rPr>
        <w:t xml:space="preserve">Государственная поддержка внешнеторговой деятельности. Инструменты государственной поддержки предприятий-экспортеров. Стимулирование экспорта. Государственное субсидирование. Преференции. Налоговые льготы. Стимулирование экспорта и протекционизм. Косвенное участие государства во внешнеторговой деятельности предприятий. Государственные гарантии. </w:t>
      </w:r>
    </w:p>
    <w:p w:rsidR="00AC3C9D" w:rsidRPr="00AC3C9D" w:rsidRDefault="00AC3C9D" w:rsidP="00AC3C9D">
      <w:pPr>
        <w:pStyle w:val="3"/>
        <w:tabs>
          <w:tab w:val="left" w:pos="2340"/>
        </w:tabs>
        <w:suppressAutoHyphens/>
        <w:ind w:firstLine="709"/>
        <w:rPr>
          <w:bCs/>
          <w:sz w:val="28"/>
          <w:szCs w:val="28"/>
        </w:rPr>
      </w:pPr>
      <w:r w:rsidRPr="00AC3C9D">
        <w:rPr>
          <w:sz w:val="28"/>
          <w:szCs w:val="28"/>
        </w:rPr>
        <w:t xml:space="preserve">Цели регулирования внешнеторговой деятельности в Республике Беларусь. Основные принципы и задачи государственного регулирования внешнеторговой деятельности. </w:t>
      </w:r>
      <w:r w:rsidRPr="00AC3C9D">
        <w:rPr>
          <w:bCs/>
          <w:sz w:val="28"/>
          <w:szCs w:val="28"/>
        </w:rPr>
        <w:t>Законодательная и нормативно-правовая база регулирования</w:t>
      </w:r>
      <w:r w:rsidRPr="00AC3C9D">
        <w:rPr>
          <w:sz w:val="28"/>
          <w:szCs w:val="28"/>
        </w:rPr>
        <w:t xml:space="preserve"> внешнеторговой деятельности</w:t>
      </w:r>
      <w:r w:rsidRPr="00AC3C9D">
        <w:rPr>
          <w:bCs/>
          <w:sz w:val="28"/>
          <w:szCs w:val="28"/>
        </w:rPr>
        <w:t>.</w:t>
      </w:r>
    </w:p>
    <w:p w:rsidR="00AC3C9D" w:rsidRPr="00AC3C9D" w:rsidRDefault="00AC3C9D" w:rsidP="00AC3C9D">
      <w:pPr>
        <w:pStyle w:val="3"/>
        <w:tabs>
          <w:tab w:val="left" w:pos="2340"/>
        </w:tabs>
        <w:suppressAutoHyphens/>
        <w:ind w:firstLine="709"/>
        <w:rPr>
          <w:sz w:val="28"/>
          <w:szCs w:val="28"/>
        </w:rPr>
      </w:pPr>
      <w:r w:rsidRPr="00AC3C9D">
        <w:rPr>
          <w:sz w:val="28"/>
          <w:szCs w:val="28"/>
        </w:rPr>
        <w:t xml:space="preserve">Задачи министерств и ведомств, местных органов власти в регулировании внешнеторговой деятельности, развитии и повышении эффективности внешней торговли. </w:t>
      </w:r>
      <w:r w:rsidRPr="00AC3C9D">
        <w:rPr>
          <w:bCs/>
          <w:sz w:val="28"/>
          <w:szCs w:val="28"/>
        </w:rPr>
        <w:t xml:space="preserve">Контроль за осуществлением внешнеторговой деятельности. </w:t>
      </w:r>
      <w:r w:rsidRPr="00AC3C9D">
        <w:rPr>
          <w:sz w:val="28"/>
          <w:szCs w:val="28"/>
        </w:rPr>
        <w:t>Контрольные функции Министерства иностранных дел.</w:t>
      </w:r>
    </w:p>
    <w:p w:rsidR="00AC3C9D" w:rsidRPr="00AC3C9D" w:rsidRDefault="00AC3C9D" w:rsidP="00AC3C9D">
      <w:pPr>
        <w:pStyle w:val="3"/>
        <w:tabs>
          <w:tab w:val="left" w:pos="2340"/>
        </w:tabs>
        <w:suppressAutoHyphens/>
        <w:ind w:firstLine="709"/>
        <w:rPr>
          <w:sz w:val="28"/>
          <w:szCs w:val="28"/>
        </w:rPr>
      </w:pPr>
      <w:r w:rsidRPr="00AC3C9D">
        <w:rPr>
          <w:sz w:val="28"/>
          <w:szCs w:val="28"/>
        </w:rPr>
        <w:t xml:space="preserve">Сущность тарифного и нетарифного регулирования внешней торговли товарами. </w:t>
      </w:r>
      <w:r w:rsidRPr="00AC3C9D">
        <w:rPr>
          <w:bCs/>
          <w:sz w:val="28"/>
          <w:szCs w:val="28"/>
        </w:rPr>
        <w:t>Нормативно-правовая база регулирования ввоза и вывоза товаров через границу Республики Беларусь.</w:t>
      </w:r>
      <w:r w:rsidRPr="00AC3C9D">
        <w:rPr>
          <w:sz w:val="28"/>
          <w:szCs w:val="28"/>
        </w:rPr>
        <w:t xml:space="preserve"> Роль и </w:t>
      </w:r>
      <w:hyperlink r:id="rId5" w:history="1">
        <w:r w:rsidRPr="00AC3C9D">
          <w:rPr>
            <w:bCs/>
            <w:color w:val="000000"/>
            <w:sz w:val="28"/>
            <w:szCs w:val="28"/>
          </w:rPr>
          <w:t>функции таможенных органов</w:t>
        </w:r>
      </w:hyperlink>
      <w:r w:rsidRPr="00AC3C9D">
        <w:rPr>
          <w:sz w:val="28"/>
          <w:szCs w:val="28"/>
        </w:rPr>
        <w:t xml:space="preserve"> в регулировании внешнеторговой деятельности предприятий и организаций – резидентов и нерезидентов Республики Беларусь. Ограничению импорта отдельных видов товаров и его последствия.</w:t>
      </w:r>
    </w:p>
    <w:p w:rsidR="00AC3C9D" w:rsidRPr="00AC3C9D" w:rsidRDefault="00AC3C9D" w:rsidP="00AC3C9D">
      <w:pPr>
        <w:pStyle w:val="a3"/>
        <w:tabs>
          <w:tab w:val="left" w:pos="-1985"/>
        </w:tabs>
        <w:ind w:firstLine="709"/>
        <w:jc w:val="both"/>
        <w:rPr>
          <w:szCs w:val="28"/>
        </w:rPr>
      </w:pPr>
      <w:r w:rsidRPr="00AC3C9D">
        <w:rPr>
          <w:szCs w:val="28"/>
        </w:rPr>
        <w:t xml:space="preserve">Система мер, применяемая государством для защиты национальных интересов при ввозе-вывозе товаров. “Торговые войны” и их причины. Методы и организация торгово-политической защиты внешнеторговой деятельности субъектов хозяйствования в Республики Беларусь. Демпинг, его формы. Дискриминация в ценах через демпинг. Антидемпинговые меры и их последствия. Практика использования антидемпингового законодательства. Прямой и скрытый демпинг белорусских товаров на внешнем рынке. Принцип взаимности в международной торговле. Меры по либерализации экономической деятельности с целью стимулирования экспорта. </w:t>
      </w:r>
      <w:proofErr w:type="spellStart"/>
      <w:r w:rsidRPr="00AC3C9D">
        <w:rPr>
          <w:szCs w:val="28"/>
        </w:rPr>
        <w:t>Импортозамещение</w:t>
      </w:r>
      <w:proofErr w:type="spellEnd"/>
      <w:r w:rsidRPr="00AC3C9D">
        <w:rPr>
          <w:szCs w:val="28"/>
        </w:rPr>
        <w:t>.</w:t>
      </w:r>
    </w:p>
    <w:p w:rsidR="00AC3C9D" w:rsidRPr="00AC3C9D" w:rsidRDefault="00AC3C9D" w:rsidP="00AC3C9D">
      <w:pPr>
        <w:pStyle w:val="a3"/>
        <w:tabs>
          <w:tab w:val="left" w:pos="-1985"/>
        </w:tabs>
        <w:ind w:firstLine="709"/>
        <w:jc w:val="both"/>
        <w:rPr>
          <w:szCs w:val="28"/>
        </w:rPr>
      </w:pPr>
      <w:r w:rsidRPr="00AC3C9D">
        <w:rPr>
          <w:szCs w:val="28"/>
        </w:rPr>
        <w:t>Способы регулирования внешней торговли услугами и объектами интеллектуальной собственности.</w:t>
      </w:r>
    </w:p>
    <w:p w:rsidR="00AC3C9D" w:rsidRPr="00AC3C9D" w:rsidRDefault="00AC3C9D" w:rsidP="00AC3C9D">
      <w:pPr>
        <w:pStyle w:val="a3"/>
        <w:tabs>
          <w:tab w:val="left" w:pos="-1985"/>
        </w:tabs>
        <w:ind w:firstLine="709"/>
        <w:jc w:val="both"/>
        <w:rPr>
          <w:szCs w:val="28"/>
        </w:rPr>
      </w:pPr>
      <w:r w:rsidRPr="00AC3C9D">
        <w:rPr>
          <w:szCs w:val="28"/>
        </w:rPr>
        <w:t xml:space="preserve">Функции и услуги органов валютного контроля. Органы валютного контроля внешнеторговой деятельности и их функции во внешнеторговой деятельности. Нормативно-правовая база валютного регулирования и контроля внешнеторговой деятельности в Республике Беларусь. Влияние </w:t>
      </w:r>
      <w:r w:rsidRPr="00AC3C9D">
        <w:rPr>
          <w:szCs w:val="28"/>
        </w:rPr>
        <w:lastRenderedPageBreak/>
        <w:t xml:space="preserve">интеграционных процессов на систему валютного регулирования внешнеторговой деятельности в Республике Беларусь. </w:t>
      </w:r>
    </w:p>
    <w:p w:rsidR="009A338B" w:rsidRDefault="009A338B" w:rsidP="009A338B">
      <w:pPr>
        <w:pStyle w:val="3"/>
        <w:tabs>
          <w:tab w:val="left" w:pos="2340"/>
        </w:tabs>
        <w:suppressAutoHyphens/>
        <w:ind w:firstLine="709"/>
        <w:rPr>
          <w:bCs/>
          <w:sz w:val="28"/>
          <w:szCs w:val="28"/>
        </w:rPr>
      </w:pPr>
    </w:p>
    <w:p w:rsidR="008B2727" w:rsidRDefault="008B2727" w:rsidP="009A338B">
      <w:pPr>
        <w:pStyle w:val="3"/>
        <w:tabs>
          <w:tab w:val="left" w:pos="2340"/>
        </w:tabs>
        <w:suppressAutoHyphens/>
        <w:ind w:firstLine="709"/>
        <w:rPr>
          <w:bCs/>
          <w:sz w:val="28"/>
          <w:szCs w:val="28"/>
        </w:rPr>
      </w:pPr>
    </w:p>
    <w:p w:rsidR="008B2727" w:rsidRPr="008B2727" w:rsidRDefault="008B2727" w:rsidP="008B2727">
      <w:pPr>
        <w:tabs>
          <w:tab w:val="left" w:pos="72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1 </w:t>
      </w:r>
      <w:r w:rsidRPr="008B2727">
        <w:rPr>
          <w:b/>
          <w:sz w:val="28"/>
          <w:szCs w:val="28"/>
        </w:rPr>
        <w:t xml:space="preserve">Государственное регулирование внешнеторговой </w:t>
      </w:r>
    </w:p>
    <w:p w:rsidR="008B2727" w:rsidRPr="008B2727" w:rsidRDefault="008B2727" w:rsidP="008B2727">
      <w:pPr>
        <w:rPr>
          <w:i/>
          <w:sz w:val="28"/>
          <w:szCs w:val="28"/>
        </w:rPr>
      </w:pPr>
      <w:proofErr w:type="gramStart"/>
      <w:r w:rsidRPr="008B2727">
        <w:rPr>
          <w:b/>
          <w:sz w:val="28"/>
          <w:szCs w:val="28"/>
        </w:rPr>
        <w:t>деятельности</w:t>
      </w:r>
      <w:proofErr w:type="gramEnd"/>
      <w:r w:rsidRPr="008B2727">
        <w:rPr>
          <w:b/>
          <w:sz w:val="28"/>
          <w:szCs w:val="28"/>
        </w:rPr>
        <w:t xml:space="preserve"> в Республике Беларусь</w:t>
      </w:r>
    </w:p>
    <w:p w:rsidR="008B2727" w:rsidRPr="008B2727" w:rsidRDefault="008B2727" w:rsidP="008B2727">
      <w:pPr>
        <w:numPr>
          <w:ilvl w:val="0"/>
          <w:numId w:val="2"/>
        </w:numPr>
        <w:tabs>
          <w:tab w:val="left" w:pos="252"/>
        </w:tabs>
        <w:rPr>
          <w:sz w:val="28"/>
          <w:szCs w:val="28"/>
        </w:rPr>
      </w:pPr>
      <w:r w:rsidRPr="008B2727">
        <w:rPr>
          <w:sz w:val="28"/>
          <w:szCs w:val="28"/>
        </w:rPr>
        <w:t xml:space="preserve">Внешнеторговая политика Республики Беларусь </w:t>
      </w:r>
    </w:p>
    <w:p w:rsidR="008B2727" w:rsidRPr="008B2727" w:rsidRDefault="008B2727" w:rsidP="008B2727">
      <w:pPr>
        <w:numPr>
          <w:ilvl w:val="0"/>
          <w:numId w:val="2"/>
        </w:numPr>
        <w:tabs>
          <w:tab w:val="left" w:pos="252"/>
        </w:tabs>
        <w:rPr>
          <w:sz w:val="28"/>
          <w:szCs w:val="28"/>
        </w:rPr>
      </w:pPr>
      <w:r w:rsidRPr="008B2727">
        <w:rPr>
          <w:sz w:val="28"/>
          <w:szCs w:val="28"/>
        </w:rPr>
        <w:t>Основные принципы и задачи государственного регулирования внешнеторговой деятельности</w:t>
      </w:r>
    </w:p>
    <w:p w:rsidR="008B2727" w:rsidRPr="008B2727" w:rsidRDefault="008B2727" w:rsidP="008B2727">
      <w:pPr>
        <w:numPr>
          <w:ilvl w:val="0"/>
          <w:numId w:val="2"/>
        </w:numPr>
        <w:tabs>
          <w:tab w:val="left" w:pos="252"/>
        </w:tabs>
        <w:rPr>
          <w:sz w:val="28"/>
          <w:szCs w:val="28"/>
        </w:rPr>
      </w:pPr>
      <w:r w:rsidRPr="008B2727">
        <w:rPr>
          <w:sz w:val="28"/>
          <w:szCs w:val="28"/>
        </w:rPr>
        <w:t>Способы регулирования внешней торговли товарами и услугами</w:t>
      </w:r>
    </w:p>
    <w:p w:rsidR="008B2727" w:rsidRPr="008B2727" w:rsidRDefault="008B2727" w:rsidP="008B2727">
      <w:pPr>
        <w:numPr>
          <w:ilvl w:val="0"/>
          <w:numId w:val="2"/>
        </w:numPr>
        <w:tabs>
          <w:tab w:val="left" w:pos="252"/>
        </w:tabs>
        <w:rPr>
          <w:sz w:val="28"/>
          <w:szCs w:val="28"/>
        </w:rPr>
      </w:pPr>
      <w:r w:rsidRPr="008B2727">
        <w:rPr>
          <w:bCs/>
          <w:sz w:val="28"/>
          <w:szCs w:val="28"/>
        </w:rPr>
        <w:t>Законодательная и нормативно-правовая база регулирования</w:t>
      </w:r>
      <w:r w:rsidRPr="008B2727">
        <w:rPr>
          <w:sz w:val="28"/>
          <w:szCs w:val="28"/>
        </w:rPr>
        <w:t xml:space="preserve"> внешнеторговой деятельности</w:t>
      </w:r>
    </w:p>
    <w:p w:rsidR="008B2727" w:rsidRDefault="008B2727" w:rsidP="009A338B">
      <w:pPr>
        <w:pStyle w:val="3"/>
        <w:tabs>
          <w:tab w:val="left" w:pos="2340"/>
        </w:tabs>
        <w:suppressAutoHyphens/>
        <w:ind w:firstLine="709"/>
        <w:rPr>
          <w:bCs/>
          <w:sz w:val="28"/>
          <w:szCs w:val="28"/>
        </w:rPr>
      </w:pPr>
    </w:p>
    <w:p w:rsidR="008B2727" w:rsidRDefault="008B2727" w:rsidP="008B2727">
      <w:pPr>
        <w:numPr>
          <w:ilvl w:val="0"/>
          <w:numId w:val="3"/>
        </w:numPr>
        <w:tabs>
          <w:tab w:val="left" w:pos="252"/>
        </w:tabs>
        <w:rPr>
          <w:b/>
          <w:sz w:val="28"/>
          <w:szCs w:val="28"/>
        </w:rPr>
      </w:pPr>
      <w:r w:rsidRPr="008B2727">
        <w:rPr>
          <w:b/>
          <w:sz w:val="28"/>
          <w:szCs w:val="28"/>
        </w:rPr>
        <w:t xml:space="preserve">Внешнеторговая политика Республики Беларусь </w:t>
      </w:r>
    </w:p>
    <w:p w:rsidR="009B52AB" w:rsidRPr="005B475B" w:rsidRDefault="009B52AB" w:rsidP="009B52AB">
      <w:pPr>
        <w:ind w:firstLine="709"/>
        <w:jc w:val="both"/>
        <w:rPr>
          <w:sz w:val="28"/>
          <w:szCs w:val="28"/>
        </w:rPr>
      </w:pPr>
      <w:r w:rsidRPr="005B475B">
        <w:rPr>
          <w:bCs/>
          <w:sz w:val="28"/>
          <w:szCs w:val="28"/>
        </w:rPr>
        <w:t>Внешнеторговая политика –</w:t>
      </w:r>
      <w:r w:rsidRPr="005B475B">
        <w:rPr>
          <w:sz w:val="28"/>
          <w:szCs w:val="28"/>
        </w:rPr>
        <w:t xml:space="preserve"> составная часть </w:t>
      </w:r>
      <w:hyperlink r:id="rId6" w:tooltip="Экономическая политика" w:history="1">
        <w:r w:rsidRPr="005B475B">
          <w:rPr>
            <w:sz w:val="28"/>
            <w:szCs w:val="28"/>
          </w:rPr>
          <w:t>экономической политики</w:t>
        </w:r>
      </w:hyperlink>
      <w:r w:rsidRPr="005B475B">
        <w:rPr>
          <w:sz w:val="28"/>
          <w:szCs w:val="28"/>
        </w:rPr>
        <w:t xml:space="preserve"> государства, предполагающая оказание влияния на </w:t>
      </w:r>
      <w:hyperlink r:id="rId7" w:tooltip="Внешняя торговля" w:history="1">
        <w:r w:rsidRPr="005B475B">
          <w:rPr>
            <w:sz w:val="28"/>
            <w:szCs w:val="28"/>
          </w:rPr>
          <w:t>внешнюю торговлю</w:t>
        </w:r>
      </w:hyperlink>
      <w:r w:rsidRPr="005B475B">
        <w:rPr>
          <w:sz w:val="28"/>
          <w:szCs w:val="28"/>
        </w:rPr>
        <w:t xml:space="preserve"> посредством экономических и административных рычагов </w:t>
      </w:r>
      <w:r w:rsidR="0016404C">
        <w:rPr>
          <w:sz w:val="28"/>
          <w:szCs w:val="28"/>
        </w:rPr>
        <w:t>–</w:t>
      </w:r>
      <w:r w:rsidRPr="005B475B">
        <w:rPr>
          <w:sz w:val="28"/>
          <w:szCs w:val="28"/>
        </w:rPr>
        <w:t xml:space="preserve"> </w:t>
      </w:r>
      <w:hyperlink r:id="rId8" w:tooltip="Налог" w:history="1">
        <w:r w:rsidRPr="005B475B">
          <w:rPr>
            <w:sz w:val="28"/>
            <w:szCs w:val="28"/>
          </w:rPr>
          <w:t>налоги</w:t>
        </w:r>
      </w:hyperlink>
      <w:r w:rsidRPr="005B475B">
        <w:rPr>
          <w:sz w:val="28"/>
          <w:szCs w:val="28"/>
        </w:rPr>
        <w:t xml:space="preserve">, </w:t>
      </w:r>
      <w:hyperlink r:id="rId9" w:tooltip="Субсидия" w:history="1">
        <w:r w:rsidRPr="005B475B">
          <w:rPr>
            <w:sz w:val="28"/>
            <w:szCs w:val="28"/>
          </w:rPr>
          <w:t>субсидии</w:t>
        </w:r>
      </w:hyperlink>
      <w:r w:rsidRPr="005B475B">
        <w:rPr>
          <w:sz w:val="28"/>
          <w:szCs w:val="28"/>
        </w:rPr>
        <w:t xml:space="preserve">, прямые ограничения </w:t>
      </w:r>
      <w:hyperlink r:id="rId10" w:tooltip="Импорт" w:history="1">
        <w:r w:rsidRPr="005B475B">
          <w:rPr>
            <w:sz w:val="28"/>
            <w:szCs w:val="28"/>
          </w:rPr>
          <w:t>импорта</w:t>
        </w:r>
      </w:hyperlink>
      <w:r w:rsidRPr="005B475B">
        <w:rPr>
          <w:sz w:val="28"/>
          <w:szCs w:val="28"/>
        </w:rPr>
        <w:t xml:space="preserve"> и </w:t>
      </w:r>
      <w:hyperlink r:id="rId11" w:tooltip="Экспорт" w:history="1">
        <w:r w:rsidRPr="005B475B">
          <w:rPr>
            <w:sz w:val="28"/>
            <w:szCs w:val="28"/>
          </w:rPr>
          <w:t>экспорта</w:t>
        </w:r>
      </w:hyperlink>
      <w:r w:rsidRPr="005B475B">
        <w:rPr>
          <w:sz w:val="28"/>
          <w:szCs w:val="28"/>
        </w:rPr>
        <w:t>, кредитования и т.п.</w:t>
      </w:r>
    </w:p>
    <w:p w:rsidR="0016404C" w:rsidRPr="0016404C" w:rsidRDefault="0016404C" w:rsidP="0016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4C">
        <w:rPr>
          <w:rFonts w:ascii="Times New Roman" w:hAnsi="Times New Roman" w:cs="Times New Roman"/>
          <w:sz w:val="28"/>
          <w:szCs w:val="28"/>
        </w:rPr>
        <w:t xml:space="preserve">Несмотря на процессы либерализации и глобализации международной торговли, все государства в той или иной степени регулируют </w:t>
      </w:r>
      <w:proofErr w:type="gramStart"/>
      <w:r w:rsidRPr="0016404C">
        <w:rPr>
          <w:rFonts w:ascii="Times New Roman" w:hAnsi="Times New Roman" w:cs="Times New Roman"/>
          <w:sz w:val="28"/>
          <w:szCs w:val="28"/>
        </w:rPr>
        <w:t>внешне-экономические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связи в национальных интересах. </w:t>
      </w:r>
    </w:p>
    <w:p w:rsidR="0016404C" w:rsidRPr="0016404C" w:rsidRDefault="0016404C" w:rsidP="0016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4C">
        <w:rPr>
          <w:rFonts w:ascii="Times New Roman" w:hAnsi="Times New Roman" w:cs="Times New Roman"/>
          <w:sz w:val="28"/>
          <w:szCs w:val="28"/>
        </w:rPr>
        <w:t>Государственное регулирование внешнеторговой деятельности в Республике Беларусь осуществляется:</w:t>
      </w:r>
    </w:p>
    <w:p w:rsidR="0016404C" w:rsidRPr="0016404C" w:rsidRDefault="0016404C" w:rsidP="0016404C">
      <w:pPr>
        <w:pStyle w:val="ConsPlusNormal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таможенно-тарифного регулирования;</w:t>
      </w:r>
    </w:p>
    <w:p w:rsidR="0016404C" w:rsidRPr="0016404C" w:rsidRDefault="0016404C" w:rsidP="0016404C">
      <w:pPr>
        <w:pStyle w:val="ConsPlusNormal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нетарифного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регулирования;</w:t>
      </w:r>
    </w:p>
    <w:p w:rsidR="0016404C" w:rsidRDefault="0016404C" w:rsidP="0016404C">
      <w:pPr>
        <w:pStyle w:val="ConsPlusNormal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запретов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и ограничений вн</w:t>
      </w:r>
      <w:r>
        <w:rPr>
          <w:rFonts w:ascii="Times New Roman" w:hAnsi="Times New Roman" w:cs="Times New Roman"/>
          <w:sz w:val="28"/>
          <w:szCs w:val="28"/>
        </w:rPr>
        <w:t>ешней торговли услугами и объек</w:t>
      </w:r>
      <w:r w:rsidRPr="0016404C">
        <w:rPr>
          <w:rFonts w:ascii="Times New Roman" w:hAnsi="Times New Roman" w:cs="Times New Roman"/>
          <w:sz w:val="28"/>
          <w:szCs w:val="28"/>
        </w:rPr>
        <w:t>тами интеллектуальной собственности.</w:t>
      </w:r>
    </w:p>
    <w:p w:rsidR="0016404C" w:rsidRPr="0016404C" w:rsidRDefault="0016404C" w:rsidP="0016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4C">
        <w:rPr>
          <w:rFonts w:ascii="Times New Roman" w:hAnsi="Times New Roman" w:cs="Times New Roman"/>
          <w:sz w:val="28"/>
          <w:szCs w:val="28"/>
        </w:rPr>
        <w:t>В соответствии с законом “О государственном регулировании внешнеторговой деятельности” (№ 347-З от 25 ноября 2004 г.) внешнеторговая политика РБ базируется на следующих принципах: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внешнеторговой политики как составной части единой внешней политики РБ;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РБ, в том числе в экономической сфере;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приоритет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экономических мер государственного регулирования внешнеторговой деятельности;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невмешательство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в частные дела при осуществлении внешнеторговой деятельности;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исключительность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случаев, когда вмешательство в частные дела во внешнеторговой деятельности осуществляется на основании правовых норм в интересах национальной безопасности, общественного порядка, охраны здоровья населения, защиты нравственности, прав и свобод граждан РБ или других стран;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безусловное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выполнение обязательств, принятых Республикой Беларусь </w:t>
      </w:r>
      <w:r w:rsidRPr="0016404C">
        <w:rPr>
          <w:rFonts w:ascii="Times New Roman" w:hAnsi="Times New Roman" w:cs="Times New Roman"/>
          <w:sz w:val="28"/>
          <w:szCs w:val="28"/>
        </w:rPr>
        <w:lastRenderedPageBreak/>
        <w:t>по международным договорам;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реализация прав, возникающих из международных договоров РБ;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обоснованность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и объективность применения мер государственного регулирования внешнеторговой деятельности;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мер государственного регулирования внешнеторговой деятельности, являющихся не более обременительными для ее участников, чем это необходимо для обеспечения эффективного достижения целей, преследуемых данными мерами;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мер государственного регулирования внешнеторговой деятельности с учетом взаимности в отношении других государств или групп государств;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гарантирование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права на судебную защиту прав, свобод и законных интересов участников внешнеторговой деятельности;</w:t>
      </w:r>
    </w:p>
    <w:p w:rsidR="0016404C" w:rsidRPr="0016404C" w:rsidRDefault="0016404C" w:rsidP="0016404C">
      <w:pPr>
        <w:pStyle w:val="ConsPlusNormal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гласность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в применении мер государственного регулирования внешнеторговой деятельности.</w:t>
      </w:r>
    </w:p>
    <w:p w:rsidR="0016404C" w:rsidRPr="0016404C" w:rsidRDefault="0016404C" w:rsidP="0016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4C">
        <w:rPr>
          <w:rFonts w:ascii="Times New Roman" w:hAnsi="Times New Roman" w:cs="Times New Roman"/>
          <w:sz w:val="28"/>
          <w:szCs w:val="28"/>
        </w:rPr>
        <w:t>Основными принципами осуществления внешнеторговой политики Беларуси в рамках ЕАЭС являются:</w:t>
      </w:r>
    </w:p>
    <w:p w:rsidR="0016404C" w:rsidRPr="0016404C" w:rsidRDefault="0016404C" w:rsidP="0016404C">
      <w:pPr>
        <w:pStyle w:val="ConsPlusNormal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обоснованность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и объективность применения мер и механизмов осуществления внешнеторговой политики;</w:t>
      </w:r>
    </w:p>
    <w:p w:rsidR="0016404C" w:rsidRPr="0016404C" w:rsidRDefault="0016404C" w:rsidP="0016404C">
      <w:pPr>
        <w:pStyle w:val="ConsPlusNormal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прав и законных интересов участников внешнеторговой деятельности стран-участниц ЕАЭС, а также прав и законных интересов производителей и потребителей товаров и услуг;</w:t>
      </w:r>
    </w:p>
    <w:p w:rsidR="0016404C" w:rsidRPr="0016404C" w:rsidRDefault="0016404C" w:rsidP="0016404C">
      <w:pPr>
        <w:pStyle w:val="ConsPlusNormal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прав участников внешнеторговой деятельности;</w:t>
      </w:r>
    </w:p>
    <w:p w:rsidR="0016404C" w:rsidRPr="0016404C" w:rsidRDefault="0016404C" w:rsidP="0016404C">
      <w:pPr>
        <w:pStyle w:val="ConsPlusNormal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мер и механизмов осуществления внешнеторговой политики, являющихся не более обременительными для участников внешнеторговой деятельности государств-членов, чем необходимо для обеспечения эффективного достижения целей ЕАЭС;</w:t>
      </w:r>
    </w:p>
    <w:p w:rsidR="0016404C" w:rsidRPr="0016404C" w:rsidRDefault="0016404C" w:rsidP="0016404C">
      <w:pPr>
        <w:pStyle w:val="ConsPlusNormal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04C">
        <w:rPr>
          <w:rFonts w:ascii="Times New Roman" w:hAnsi="Times New Roman" w:cs="Times New Roman"/>
          <w:sz w:val="28"/>
          <w:szCs w:val="28"/>
        </w:rPr>
        <w:t>гласность</w:t>
      </w:r>
      <w:proofErr w:type="gramEnd"/>
      <w:r w:rsidRPr="0016404C">
        <w:rPr>
          <w:rFonts w:ascii="Times New Roman" w:hAnsi="Times New Roman" w:cs="Times New Roman"/>
          <w:sz w:val="28"/>
          <w:szCs w:val="28"/>
        </w:rPr>
        <w:t xml:space="preserve"> в разработке, принятии и применении мер и механизмов осуществления внешнеторговой политики.</w:t>
      </w:r>
    </w:p>
    <w:p w:rsidR="009B52AB" w:rsidRPr="005B475B" w:rsidRDefault="009B52AB" w:rsidP="009B5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5B">
        <w:rPr>
          <w:rFonts w:ascii="Times New Roman" w:hAnsi="Times New Roman" w:cs="Times New Roman"/>
          <w:sz w:val="28"/>
          <w:szCs w:val="28"/>
        </w:rPr>
        <w:t xml:space="preserve">Для Республики Беларусь с ее высокой степенью открытости внешнему миру успех внешнеэкономической деятельности во многом зависит от решения главной проблемы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475B">
        <w:rPr>
          <w:rFonts w:ascii="Times New Roman" w:hAnsi="Times New Roman" w:cs="Times New Roman"/>
          <w:sz w:val="28"/>
          <w:szCs w:val="28"/>
        </w:rPr>
        <w:t xml:space="preserve"> экспорт должен стать выгодным экспортерам. Выполнение этого условия зависит не только от самих экспортеров, но и от продуманной, целенаправленной политики государства по поддержанию и стимулированию экспортной деятельности. </w:t>
      </w:r>
    </w:p>
    <w:p w:rsidR="009B52AB" w:rsidRPr="005B475B" w:rsidRDefault="009B52AB" w:rsidP="009B5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5B">
        <w:rPr>
          <w:rFonts w:ascii="Times New Roman" w:hAnsi="Times New Roman" w:cs="Times New Roman"/>
          <w:sz w:val="28"/>
          <w:szCs w:val="28"/>
        </w:rPr>
        <w:t xml:space="preserve">Стимулирование экспорта является важной составляющей внешнеторговой политики государства. При этом государство использует разнообразные методы и инструменты стимулирования. К ним относятся: косвенное участие государства во внешнеторговых мероприятиях; преференции; государственные гарантии; программы поддержки отечественных производителей; государственное субсидирование; </w:t>
      </w:r>
      <w:proofErr w:type="spellStart"/>
      <w:r w:rsidRPr="005B475B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5B475B">
        <w:rPr>
          <w:rFonts w:ascii="Times New Roman" w:hAnsi="Times New Roman" w:cs="Times New Roman"/>
          <w:sz w:val="28"/>
          <w:szCs w:val="28"/>
        </w:rPr>
        <w:t xml:space="preserve">; налоговые льготы. </w:t>
      </w:r>
    </w:p>
    <w:p w:rsidR="009B52AB" w:rsidRPr="005B475B" w:rsidRDefault="009B52AB" w:rsidP="009B5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5B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экспортной политики Республики </w:t>
      </w:r>
      <w:r w:rsidRPr="005B475B">
        <w:rPr>
          <w:rFonts w:ascii="Times New Roman" w:hAnsi="Times New Roman" w:cs="Times New Roman"/>
          <w:sz w:val="28"/>
          <w:szCs w:val="28"/>
        </w:rPr>
        <w:lastRenderedPageBreak/>
        <w:t>Беларусь является развитие современных форм международного сотрудничества, от которых зависит технико-экономический и технологический уровень производства. Инструментами стимулирования экспорта становятся производственная кооперация, создание совместных предприятий, обмен технологиями и "ноу-хау", экспорт инжиниринговых услуг, проведение совместных НИОКР, лизинг техники и оборудования, организация финансово-промышленных групп, свободных экономических зон.</w:t>
      </w:r>
    </w:p>
    <w:p w:rsidR="009B52AB" w:rsidRPr="005B475B" w:rsidRDefault="009B52AB" w:rsidP="009B5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5B">
        <w:rPr>
          <w:rFonts w:ascii="Times New Roman" w:hAnsi="Times New Roman" w:cs="Times New Roman"/>
          <w:sz w:val="28"/>
          <w:szCs w:val="28"/>
        </w:rPr>
        <w:t xml:space="preserve">Возможности увеличения экспорта зависят от степени реализации приоритетов социально-экономического развития: инновационного развития экономики, благоприятной институциональной среды, инвестиционного и бизнес-климата, развития человеческого капитала, расширения и углубления интеграционных процессов, снижения </w:t>
      </w:r>
      <w:proofErr w:type="spellStart"/>
      <w:r w:rsidRPr="005B475B">
        <w:rPr>
          <w:rFonts w:ascii="Times New Roman" w:hAnsi="Times New Roman" w:cs="Times New Roman"/>
          <w:sz w:val="28"/>
          <w:szCs w:val="28"/>
        </w:rPr>
        <w:t>импортоемкости</w:t>
      </w:r>
      <w:proofErr w:type="spellEnd"/>
      <w:r w:rsidRPr="005B475B">
        <w:rPr>
          <w:rFonts w:ascii="Times New Roman" w:hAnsi="Times New Roman" w:cs="Times New Roman"/>
          <w:sz w:val="28"/>
          <w:szCs w:val="28"/>
        </w:rPr>
        <w:t xml:space="preserve"> экономики, товарной и региональной диверсификации экспорта, формирования территорий опережающего развития и т.д. В частности, внешнеторговая политика в части повышения привлекательности работы субъектов хозяйствования на экспортном направлении предусматривает: </w:t>
      </w:r>
    </w:p>
    <w:p w:rsidR="009B52AB" w:rsidRPr="005B475B" w:rsidRDefault="009B52AB" w:rsidP="009B52AB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75B">
        <w:rPr>
          <w:rFonts w:ascii="Times New Roman" w:hAnsi="Times New Roman" w:cs="Times New Roman"/>
          <w:sz w:val="28"/>
          <w:szCs w:val="28"/>
        </w:rPr>
        <w:t>стимулирование</w:t>
      </w:r>
      <w:proofErr w:type="gramEnd"/>
      <w:r w:rsidRPr="005B475B">
        <w:rPr>
          <w:rFonts w:ascii="Times New Roman" w:hAnsi="Times New Roman" w:cs="Times New Roman"/>
          <w:sz w:val="28"/>
          <w:szCs w:val="28"/>
        </w:rPr>
        <w:t xml:space="preserve"> производителей товаров к расширению товарной номенклатуры;</w:t>
      </w:r>
    </w:p>
    <w:p w:rsidR="009B52AB" w:rsidRPr="005B475B" w:rsidRDefault="009B52AB" w:rsidP="009B52AB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 w:rsidRPr="005B475B">
        <w:rPr>
          <w:sz w:val="28"/>
          <w:szCs w:val="28"/>
        </w:rPr>
        <w:t>развитие</w:t>
      </w:r>
      <w:proofErr w:type="gramEnd"/>
      <w:r w:rsidRPr="005B475B">
        <w:rPr>
          <w:sz w:val="28"/>
          <w:szCs w:val="28"/>
        </w:rPr>
        <w:t xml:space="preserve"> </w:t>
      </w:r>
      <w:proofErr w:type="spellStart"/>
      <w:r w:rsidRPr="005B475B">
        <w:rPr>
          <w:sz w:val="28"/>
          <w:szCs w:val="28"/>
        </w:rPr>
        <w:t>экспорто</w:t>
      </w:r>
      <w:proofErr w:type="spellEnd"/>
      <w:r w:rsidRPr="005B475B">
        <w:rPr>
          <w:sz w:val="28"/>
          <w:szCs w:val="28"/>
        </w:rPr>
        <w:t>-ориентированной ИТ-индустрии, расширение спектра экспортируемых услуг в области транспорта, туризма, медицины, связи, финансов и консалтинга;</w:t>
      </w:r>
    </w:p>
    <w:p w:rsidR="009B52AB" w:rsidRPr="005B475B" w:rsidRDefault="009B52AB" w:rsidP="009B52AB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 w:rsidRPr="005B475B">
        <w:rPr>
          <w:sz w:val="28"/>
          <w:szCs w:val="28"/>
        </w:rPr>
        <w:t>совершенствование</w:t>
      </w:r>
      <w:proofErr w:type="gramEnd"/>
      <w:r w:rsidRPr="005B475B">
        <w:rPr>
          <w:sz w:val="28"/>
          <w:szCs w:val="28"/>
        </w:rPr>
        <w:t xml:space="preserve"> подходов к работе с малым и средним предпринимательством по экспортной тематике.</w:t>
      </w:r>
    </w:p>
    <w:p w:rsidR="009B52AB" w:rsidRPr="005B475B" w:rsidRDefault="009B52AB" w:rsidP="009B5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5B">
        <w:rPr>
          <w:rFonts w:ascii="Times New Roman" w:hAnsi="Times New Roman" w:cs="Times New Roman"/>
          <w:sz w:val="28"/>
          <w:szCs w:val="28"/>
        </w:rPr>
        <w:t xml:space="preserve">Дальнейшая модернизация внешнеэкономических отношений в интересах роста благосостояния населения, укрепления экономических основ и независимости Республики Беларусь в условиях появления новых глобальных и региональных вызовов устойчивому развитию национальной экономики предусматривает: </w:t>
      </w:r>
    </w:p>
    <w:p w:rsidR="009B52AB" w:rsidRPr="005B475B" w:rsidRDefault="009B52AB" w:rsidP="00307C26">
      <w:pPr>
        <w:pStyle w:val="ConsPlusNormal"/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75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B475B">
        <w:rPr>
          <w:rFonts w:ascii="Times New Roman" w:hAnsi="Times New Roman" w:cs="Times New Roman"/>
          <w:sz w:val="28"/>
          <w:szCs w:val="28"/>
        </w:rPr>
        <w:t xml:space="preserve"> и согласование сбалансированных, максимально благоприятных для Республики Беларусь условий членства во Всемирной торговой организации; </w:t>
      </w:r>
    </w:p>
    <w:p w:rsidR="009B52AB" w:rsidRPr="005B475B" w:rsidRDefault="009B52AB" w:rsidP="00307C26">
      <w:pPr>
        <w:pStyle w:val="ConsPlusNormal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75B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5B475B">
        <w:rPr>
          <w:rFonts w:ascii="Times New Roman" w:hAnsi="Times New Roman" w:cs="Times New Roman"/>
          <w:sz w:val="28"/>
          <w:szCs w:val="28"/>
        </w:rPr>
        <w:t xml:space="preserve"> условий для трансфера технологий;</w:t>
      </w:r>
    </w:p>
    <w:p w:rsidR="009B52AB" w:rsidRPr="005B475B" w:rsidRDefault="009B52AB" w:rsidP="00307C26">
      <w:pPr>
        <w:pStyle w:val="ConsPlusNormal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75B">
        <w:rPr>
          <w:rFonts w:ascii="Times New Roman" w:hAnsi="Times New Roman" w:cs="Times New Roman"/>
          <w:sz w:val="28"/>
          <w:szCs w:val="28"/>
        </w:rPr>
        <w:t>научное</w:t>
      </w:r>
      <w:proofErr w:type="gramEnd"/>
      <w:r w:rsidRPr="005B475B">
        <w:rPr>
          <w:rFonts w:ascii="Times New Roman" w:hAnsi="Times New Roman" w:cs="Times New Roman"/>
          <w:sz w:val="28"/>
          <w:szCs w:val="28"/>
        </w:rPr>
        <w:t xml:space="preserve"> сопровождение вопросов по дальнейшему совершенствованию поддержки и развития экспорта;</w:t>
      </w:r>
    </w:p>
    <w:p w:rsidR="009B52AB" w:rsidRPr="005B475B" w:rsidRDefault="009B52AB" w:rsidP="00307C26">
      <w:pPr>
        <w:pStyle w:val="ConsPlusNormal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75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B475B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proofErr w:type="spellStart"/>
      <w:r w:rsidRPr="005B475B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5B475B">
        <w:rPr>
          <w:rFonts w:ascii="Times New Roman" w:hAnsi="Times New Roman" w:cs="Times New Roman"/>
          <w:sz w:val="28"/>
          <w:szCs w:val="28"/>
        </w:rPr>
        <w:t xml:space="preserve">-промышленных кластеров в области </w:t>
      </w:r>
      <w:proofErr w:type="spellStart"/>
      <w:r w:rsidRPr="005B475B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5B4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75B">
        <w:rPr>
          <w:rFonts w:ascii="Times New Roman" w:hAnsi="Times New Roman" w:cs="Times New Roman"/>
          <w:sz w:val="28"/>
          <w:szCs w:val="28"/>
        </w:rPr>
        <w:t>биоиндустрии</w:t>
      </w:r>
      <w:proofErr w:type="spellEnd"/>
      <w:r w:rsidRPr="005B475B">
        <w:rPr>
          <w:rFonts w:ascii="Times New Roman" w:hAnsi="Times New Roman" w:cs="Times New Roman"/>
          <w:sz w:val="28"/>
          <w:szCs w:val="28"/>
        </w:rPr>
        <w:t xml:space="preserve"> и фармацевтической промышленности, индустрии информационно-коммуникационных технологий, микроэлектроники; </w:t>
      </w:r>
    </w:p>
    <w:p w:rsidR="009B52AB" w:rsidRPr="005B475B" w:rsidRDefault="009B52AB" w:rsidP="00307C26">
      <w:pPr>
        <w:pStyle w:val="ConsPlusNormal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75B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5B475B">
        <w:rPr>
          <w:rFonts w:ascii="Times New Roman" w:hAnsi="Times New Roman" w:cs="Times New Roman"/>
          <w:sz w:val="28"/>
          <w:szCs w:val="28"/>
        </w:rPr>
        <w:t xml:space="preserve"> выхода на новый виток инновационного цикла: предвидение и планирование – приоритеты – ориентированные на коммерческий результат исследования и разработки – трансфер технологий – конкурентоспособное производство – рост добавленной стоимости – инвестирование в инновационную деятельность – рост инновационной </w:t>
      </w:r>
      <w:r w:rsidRPr="005B475B">
        <w:rPr>
          <w:rFonts w:ascii="Times New Roman" w:hAnsi="Times New Roman" w:cs="Times New Roman"/>
          <w:sz w:val="28"/>
          <w:szCs w:val="28"/>
        </w:rPr>
        <w:lastRenderedPageBreak/>
        <w:t xml:space="preserve">культуры; </w:t>
      </w:r>
    </w:p>
    <w:p w:rsidR="009B52AB" w:rsidRPr="005B475B" w:rsidRDefault="009B52AB" w:rsidP="00307C26">
      <w:pPr>
        <w:pStyle w:val="ConsPlusNormal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75B">
        <w:rPr>
          <w:rFonts w:ascii="Times New Roman" w:hAnsi="Times New Roman" w:cs="Times New Roman"/>
          <w:sz w:val="28"/>
          <w:szCs w:val="28"/>
        </w:rPr>
        <w:t>поступательное</w:t>
      </w:r>
      <w:proofErr w:type="gramEnd"/>
      <w:r w:rsidRPr="005B475B">
        <w:rPr>
          <w:rFonts w:ascii="Times New Roman" w:hAnsi="Times New Roman" w:cs="Times New Roman"/>
          <w:sz w:val="28"/>
          <w:szCs w:val="28"/>
        </w:rPr>
        <w:t xml:space="preserve"> внедрение технологий «интернета вещей» в промышленности с целью наращивания производства </w:t>
      </w:r>
      <w:proofErr w:type="spellStart"/>
      <w:r w:rsidRPr="005B475B">
        <w:rPr>
          <w:rFonts w:ascii="Times New Roman" w:hAnsi="Times New Roman" w:cs="Times New Roman"/>
          <w:sz w:val="28"/>
          <w:szCs w:val="28"/>
        </w:rPr>
        <w:t>экспорто</w:t>
      </w:r>
      <w:proofErr w:type="spellEnd"/>
      <w:r w:rsidRPr="005B475B">
        <w:rPr>
          <w:rFonts w:ascii="Times New Roman" w:hAnsi="Times New Roman" w:cs="Times New Roman"/>
          <w:sz w:val="28"/>
          <w:szCs w:val="28"/>
        </w:rPr>
        <w:t>-ориентированных товаров.</w:t>
      </w:r>
    </w:p>
    <w:p w:rsidR="009B52AB" w:rsidRPr="005B475B" w:rsidRDefault="009B52AB" w:rsidP="009B5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5B">
        <w:rPr>
          <w:rFonts w:ascii="Times New Roman" w:hAnsi="Times New Roman" w:cs="Times New Roman"/>
          <w:sz w:val="28"/>
          <w:szCs w:val="28"/>
        </w:rPr>
        <w:t>Реализуя внешнеторговую политику, Белорусское государство использует протекционистские меры влияния на внешнеторговую деятельность субъектов экономической деятельности и меры по либерализации внешних экономических связей в целом. Протекционистские меры направлены на защиту внутреннего рынка от иностранной конкуренции. Меры по либерализации, в противоположность этому, направлены на снятие, снижение ограничений во внешней торговле, что приводит к росту конкуренции со стороны иностранных компаний. В настоящее время в Республике Беларусь реализуется комплекс мер по либерализации экономической деятельности, что создает необходимые условия для оживления внешней торговли, что должно привести к существенному улучшению структуры экспорта и импорта, и сокращению отрицательного внешнеторгового сальдо.</w:t>
      </w:r>
    </w:p>
    <w:p w:rsidR="008B2727" w:rsidRPr="00307C26" w:rsidRDefault="008B2727" w:rsidP="008B2727">
      <w:pPr>
        <w:tabs>
          <w:tab w:val="left" w:pos="252"/>
        </w:tabs>
        <w:ind w:left="720"/>
        <w:rPr>
          <w:sz w:val="28"/>
          <w:szCs w:val="28"/>
        </w:rPr>
      </w:pPr>
    </w:p>
    <w:p w:rsidR="008B2727" w:rsidRDefault="008B2727" w:rsidP="008B2727">
      <w:pPr>
        <w:numPr>
          <w:ilvl w:val="0"/>
          <w:numId w:val="3"/>
        </w:numPr>
        <w:tabs>
          <w:tab w:val="left" w:pos="252"/>
        </w:tabs>
        <w:rPr>
          <w:b/>
          <w:sz w:val="28"/>
          <w:szCs w:val="28"/>
        </w:rPr>
      </w:pPr>
      <w:r w:rsidRPr="008B2727">
        <w:rPr>
          <w:b/>
          <w:sz w:val="28"/>
          <w:szCs w:val="28"/>
        </w:rPr>
        <w:t>Основные принципы и задачи государственного регулирования внешнеторговой деятельности</w:t>
      </w:r>
    </w:p>
    <w:p w:rsidR="0016404C" w:rsidRPr="0016404C" w:rsidRDefault="0016404C" w:rsidP="0016404C">
      <w:pPr>
        <w:tabs>
          <w:tab w:val="left" w:pos="252"/>
        </w:tabs>
        <w:ind w:firstLine="426"/>
        <w:jc w:val="both"/>
        <w:rPr>
          <w:sz w:val="28"/>
          <w:szCs w:val="28"/>
        </w:rPr>
      </w:pPr>
      <w:r w:rsidRPr="0016404C">
        <w:rPr>
          <w:sz w:val="28"/>
          <w:szCs w:val="28"/>
        </w:rPr>
        <w:t xml:space="preserve">К основным направлениям </w:t>
      </w:r>
      <w:r>
        <w:rPr>
          <w:sz w:val="28"/>
          <w:szCs w:val="28"/>
        </w:rPr>
        <w:t xml:space="preserve">реализации </w:t>
      </w:r>
      <w:r w:rsidRPr="0016404C">
        <w:rPr>
          <w:sz w:val="28"/>
          <w:szCs w:val="28"/>
        </w:rPr>
        <w:t>внешнеторговой политики РБ можно отнести: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активизация</w:t>
      </w:r>
      <w:proofErr w:type="gramEnd"/>
      <w:r w:rsidRPr="0016404C">
        <w:rPr>
          <w:sz w:val="28"/>
          <w:szCs w:val="28"/>
        </w:rPr>
        <w:t xml:space="preserve"> участия Республики Беларусь в интеграционных процессах, направленных на гармонизацию и упрощение процедур торговли;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увеличение</w:t>
      </w:r>
      <w:proofErr w:type="gramEnd"/>
      <w:r w:rsidRPr="0016404C">
        <w:rPr>
          <w:sz w:val="28"/>
          <w:szCs w:val="28"/>
        </w:rPr>
        <w:t xml:space="preserve"> объемов поступления валютной выручки;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повышение</w:t>
      </w:r>
      <w:proofErr w:type="gramEnd"/>
      <w:r w:rsidRPr="0016404C">
        <w:rPr>
          <w:sz w:val="28"/>
          <w:szCs w:val="28"/>
        </w:rPr>
        <w:t xml:space="preserve"> рентабельности экспорта;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устранение</w:t>
      </w:r>
      <w:proofErr w:type="gramEnd"/>
      <w:r w:rsidRPr="0016404C">
        <w:rPr>
          <w:sz w:val="28"/>
          <w:szCs w:val="28"/>
        </w:rPr>
        <w:t xml:space="preserve"> барьеров доступа товаров и услуг на внешние рынки и снятие ограничений в торговле с основными странами–партнерами;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приближение</w:t>
      </w:r>
      <w:proofErr w:type="gramEnd"/>
      <w:r w:rsidRPr="0016404C">
        <w:rPr>
          <w:sz w:val="28"/>
          <w:szCs w:val="28"/>
        </w:rPr>
        <w:t xml:space="preserve"> нормативных правовых актов к требованиям ВТО;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укрепление</w:t>
      </w:r>
      <w:proofErr w:type="gramEnd"/>
      <w:r w:rsidRPr="0016404C">
        <w:rPr>
          <w:sz w:val="28"/>
          <w:szCs w:val="28"/>
        </w:rPr>
        <w:t xml:space="preserve"> торгово-экономического сотрудничества со странами СНГ (Евразийский экономический союз (ЕАЭС), Таможенный союз, Единое экономическое пространство)ж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развитие</w:t>
      </w:r>
      <w:proofErr w:type="gramEnd"/>
      <w:r w:rsidRPr="0016404C">
        <w:rPr>
          <w:sz w:val="28"/>
          <w:szCs w:val="28"/>
        </w:rPr>
        <w:t xml:space="preserve"> торгово-экономических отношений со странами Европейского союза (Восточное партнерство);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выход</w:t>
      </w:r>
      <w:proofErr w:type="gramEnd"/>
      <w:r w:rsidRPr="0016404C">
        <w:rPr>
          <w:sz w:val="28"/>
          <w:szCs w:val="28"/>
        </w:rPr>
        <w:t xml:space="preserve"> на стратегический уровень отношений с динамично развивающимися странами Азии и Латинской Америки;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повышение</w:t>
      </w:r>
      <w:proofErr w:type="gramEnd"/>
      <w:r w:rsidRPr="0016404C">
        <w:rPr>
          <w:sz w:val="28"/>
          <w:szCs w:val="28"/>
        </w:rPr>
        <w:t xml:space="preserve"> конкурентоспособности белорусской экономики;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снижение</w:t>
      </w:r>
      <w:proofErr w:type="gramEnd"/>
      <w:r w:rsidRPr="0016404C">
        <w:rPr>
          <w:sz w:val="28"/>
          <w:szCs w:val="28"/>
        </w:rPr>
        <w:t xml:space="preserve"> </w:t>
      </w:r>
      <w:proofErr w:type="spellStart"/>
      <w:r w:rsidRPr="0016404C">
        <w:rPr>
          <w:sz w:val="28"/>
          <w:szCs w:val="28"/>
        </w:rPr>
        <w:t>импортоемкости</w:t>
      </w:r>
      <w:proofErr w:type="spellEnd"/>
      <w:r w:rsidRPr="0016404C">
        <w:rPr>
          <w:sz w:val="28"/>
          <w:szCs w:val="28"/>
        </w:rPr>
        <w:t xml:space="preserve"> валового внутреннего продукта (ВВП);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повышение</w:t>
      </w:r>
      <w:proofErr w:type="gramEnd"/>
      <w:r w:rsidRPr="0016404C">
        <w:rPr>
          <w:sz w:val="28"/>
          <w:szCs w:val="28"/>
        </w:rPr>
        <w:t xml:space="preserve"> эффективности действующих и создание новых экспортно-ориентированных производств;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создание</w:t>
      </w:r>
      <w:proofErr w:type="gramEnd"/>
      <w:r w:rsidRPr="0016404C">
        <w:rPr>
          <w:sz w:val="28"/>
          <w:szCs w:val="28"/>
        </w:rPr>
        <w:t xml:space="preserve"> предприятий за рубежом в целях снижения транзакционных издержек и увеличения экспортной прибыли;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увеличение</w:t>
      </w:r>
      <w:proofErr w:type="gramEnd"/>
      <w:r w:rsidRPr="0016404C">
        <w:rPr>
          <w:sz w:val="28"/>
          <w:szCs w:val="28"/>
        </w:rPr>
        <w:t xml:space="preserve"> экспорта высокотехнологичной и наукоемкой продукции с высокой добавленной стоимостью;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lastRenderedPageBreak/>
        <w:t>увеличение</w:t>
      </w:r>
      <w:proofErr w:type="gramEnd"/>
      <w:r w:rsidRPr="0016404C">
        <w:rPr>
          <w:sz w:val="28"/>
          <w:szCs w:val="28"/>
        </w:rPr>
        <w:t xml:space="preserve"> доли услуг в общем объеме экспорта товаров и услуг за счет развития новых видов информационно–коммуникационных, туристических, компьютерных, инжиниринговых, страховых, банковских, финансовых и прочих услуг;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привлечение</w:t>
      </w:r>
      <w:proofErr w:type="gramEnd"/>
      <w:r w:rsidRPr="0016404C">
        <w:rPr>
          <w:sz w:val="28"/>
          <w:szCs w:val="28"/>
        </w:rPr>
        <w:t xml:space="preserve"> кредитных ресурсов и прямых иностранных инвестиций в соответствии с потребностями страны в инвестициях;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расширение</w:t>
      </w:r>
      <w:proofErr w:type="gramEnd"/>
      <w:r w:rsidRPr="0016404C">
        <w:rPr>
          <w:sz w:val="28"/>
          <w:szCs w:val="28"/>
        </w:rPr>
        <w:t xml:space="preserve"> и освоение новых внешних рынков;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гармонизация</w:t>
      </w:r>
      <w:proofErr w:type="gramEnd"/>
      <w:r w:rsidRPr="0016404C">
        <w:rPr>
          <w:sz w:val="28"/>
          <w:szCs w:val="28"/>
        </w:rPr>
        <w:t xml:space="preserve"> стандартов, сертификации и других нормативных требований к производимой продукции с нормами ЕС/ОЭСР для выхода на новые экспортные рынки.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использование</w:t>
      </w:r>
      <w:proofErr w:type="gramEnd"/>
      <w:r w:rsidRPr="0016404C">
        <w:rPr>
          <w:sz w:val="28"/>
          <w:szCs w:val="28"/>
        </w:rPr>
        <w:t xml:space="preserve"> иностранных кредитов и механизмов международной помощи для продвижения отечественных товаров и услуг на зарубежные рынки;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развитие</w:t>
      </w:r>
      <w:proofErr w:type="gramEnd"/>
      <w:r w:rsidRPr="0016404C">
        <w:rPr>
          <w:sz w:val="28"/>
          <w:szCs w:val="28"/>
        </w:rPr>
        <w:t xml:space="preserve"> национальной системы кредитования и страхования экспорта, </w:t>
      </w:r>
    </w:p>
    <w:p w:rsidR="0016404C" w:rsidRPr="0016404C" w:rsidRDefault="0016404C" w:rsidP="0016404C">
      <w:pPr>
        <w:pStyle w:val="a8"/>
        <w:numPr>
          <w:ilvl w:val="0"/>
          <w:numId w:val="30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упрощение</w:t>
      </w:r>
      <w:proofErr w:type="gramEnd"/>
      <w:r w:rsidRPr="0016404C">
        <w:rPr>
          <w:sz w:val="28"/>
          <w:szCs w:val="28"/>
        </w:rPr>
        <w:t xml:space="preserve"> таможенных процедур и внедрение новых прогрессивных технологий таможенного администрирования.</w:t>
      </w:r>
    </w:p>
    <w:p w:rsidR="0016404C" w:rsidRPr="0016404C" w:rsidRDefault="0016404C" w:rsidP="0016404C">
      <w:pPr>
        <w:tabs>
          <w:tab w:val="left" w:pos="252"/>
        </w:tabs>
        <w:ind w:firstLine="426"/>
        <w:jc w:val="both"/>
        <w:rPr>
          <w:sz w:val="28"/>
          <w:szCs w:val="28"/>
        </w:rPr>
      </w:pPr>
      <w:r w:rsidRPr="0016404C">
        <w:rPr>
          <w:sz w:val="28"/>
          <w:szCs w:val="28"/>
        </w:rPr>
        <w:t>В соответствии с Национальной программы поддержки и развития экспорта на 2016–2020 годы, которая в настоящее время находится в стадии обсуждения проекта основными направлениями внешнеторговой политики Республики Беларусь на ближайшую перспективу являются:</w:t>
      </w:r>
    </w:p>
    <w:p w:rsidR="0016404C" w:rsidRPr="0016404C" w:rsidRDefault="0016404C" w:rsidP="0016404C">
      <w:pPr>
        <w:pStyle w:val="a8"/>
        <w:numPr>
          <w:ilvl w:val="0"/>
          <w:numId w:val="31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повышение</w:t>
      </w:r>
      <w:proofErr w:type="gramEnd"/>
      <w:r w:rsidRPr="0016404C">
        <w:rPr>
          <w:sz w:val="28"/>
          <w:szCs w:val="28"/>
        </w:rPr>
        <w:t xml:space="preserve"> эффективности национальной системы стимулирования и продвижения экспорта, его таможенного администрирования;</w:t>
      </w:r>
    </w:p>
    <w:p w:rsidR="0016404C" w:rsidRPr="0016404C" w:rsidRDefault="0016404C" w:rsidP="0016404C">
      <w:pPr>
        <w:pStyle w:val="a8"/>
        <w:numPr>
          <w:ilvl w:val="0"/>
          <w:numId w:val="31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переориентация</w:t>
      </w:r>
      <w:proofErr w:type="gramEnd"/>
      <w:r w:rsidRPr="0016404C">
        <w:rPr>
          <w:sz w:val="28"/>
          <w:szCs w:val="28"/>
        </w:rPr>
        <w:t xml:space="preserve"> товарных потоков на новые перспективные рынки при закреплении позиций на традиционных;</w:t>
      </w:r>
    </w:p>
    <w:p w:rsidR="0016404C" w:rsidRPr="0016404C" w:rsidRDefault="0016404C" w:rsidP="0016404C">
      <w:pPr>
        <w:pStyle w:val="a8"/>
        <w:numPr>
          <w:ilvl w:val="0"/>
          <w:numId w:val="31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расширение</w:t>
      </w:r>
      <w:proofErr w:type="gramEnd"/>
      <w:r w:rsidRPr="0016404C">
        <w:rPr>
          <w:sz w:val="28"/>
          <w:szCs w:val="28"/>
        </w:rPr>
        <w:t xml:space="preserve"> торгово-экономических связей с различными странами, региональными объединениями и международными экономическими организациями, в </w:t>
      </w:r>
      <w:proofErr w:type="spellStart"/>
      <w:r w:rsidRPr="0016404C">
        <w:rPr>
          <w:sz w:val="28"/>
          <w:szCs w:val="28"/>
        </w:rPr>
        <w:t>т.ч</w:t>
      </w:r>
      <w:proofErr w:type="spellEnd"/>
      <w:r w:rsidRPr="0016404C">
        <w:rPr>
          <w:sz w:val="28"/>
          <w:szCs w:val="28"/>
        </w:rPr>
        <w:t>. с ВТО;</w:t>
      </w:r>
    </w:p>
    <w:p w:rsidR="008B2727" w:rsidRPr="0016404C" w:rsidRDefault="0016404C" w:rsidP="0016404C">
      <w:pPr>
        <w:pStyle w:val="a8"/>
        <w:numPr>
          <w:ilvl w:val="0"/>
          <w:numId w:val="31"/>
        </w:numPr>
        <w:tabs>
          <w:tab w:val="left" w:pos="252"/>
        </w:tabs>
        <w:ind w:left="0" w:firstLine="426"/>
        <w:jc w:val="both"/>
        <w:rPr>
          <w:sz w:val="28"/>
          <w:szCs w:val="28"/>
        </w:rPr>
      </w:pPr>
      <w:proofErr w:type="gramStart"/>
      <w:r w:rsidRPr="0016404C">
        <w:rPr>
          <w:sz w:val="28"/>
          <w:szCs w:val="28"/>
        </w:rPr>
        <w:t>дальнейшее</w:t>
      </w:r>
      <w:proofErr w:type="gramEnd"/>
      <w:r w:rsidRPr="0016404C">
        <w:rPr>
          <w:sz w:val="28"/>
          <w:szCs w:val="28"/>
        </w:rPr>
        <w:t xml:space="preserve"> развитие институтов внешнеэкономической деятельности (таможенно-тарифного и нетарифного регулирования, создание институтов участия предпринимательского сообщества в формировании внешнеэкономической политики).</w:t>
      </w:r>
    </w:p>
    <w:p w:rsidR="0016404C" w:rsidRPr="00307C26" w:rsidRDefault="0016404C" w:rsidP="0016404C">
      <w:pPr>
        <w:tabs>
          <w:tab w:val="left" w:pos="252"/>
        </w:tabs>
        <w:ind w:left="720"/>
        <w:rPr>
          <w:sz w:val="28"/>
          <w:szCs w:val="28"/>
        </w:rPr>
      </w:pPr>
    </w:p>
    <w:p w:rsidR="008B2727" w:rsidRDefault="008B2727" w:rsidP="008B2727">
      <w:pPr>
        <w:numPr>
          <w:ilvl w:val="0"/>
          <w:numId w:val="3"/>
        </w:numPr>
        <w:tabs>
          <w:tab w:val="left" w:pos="252"/>
        </w:tabs>
        <w:rPr>
          <w:b/>
          <w:sz w:val="28"/>
          <w:szCs w:val="28"/>
        </w:rPr>
      </w:pPr>
      <w:r w:rsidRPr="008B2727">
        <w:rPr>
          <w:b/>
          <w:sz w:val="28"/>
          <w:szCs w:val="28"/>
        </w:rPr>
        <w:t>Способы регулирования внешней торговли товарами и услугами</w:t>
      </w:r>
    </w:p>
    <w:p w:rsidR="0016404C" w:rsidRPr="0016404C" w:rsidRDefault="0016404C" w:rsidP="0016404C">
      <w:pPr>
        <w:ind w:firstLine="709"/>
        <w:jc w:val="both"/>
        <w:rPr>
          <w:spacing w:val="-4"/>
          <w:sz w:val="28"/>
          <w:szCs w:val="28"/>
        </w:rPr>
      </w:pPr>
      <w:r w:rsidRPr="0016404C">
        <w:rPr>
          <w:spacing w:val="-4"/>
          <w:sz w:val="28"/>
          <w:szCs w:val="28"/>
        </w:rPr>
        <w:t xml:space="preserve">Регулирование внешнеторговой деятельности основывается на использовании экономических (тарифных) и административных (нетарифных) методов и предполагает использование комплекса экономических и правовых мер, мер экономического и административного характера, </w:t>
      </w:r>
      <w:proofErr w:type="gramStart"/>
      <w:r w:rsidRPr="0016404C">
        <w:rPr>
          <w:spacing w:val="-4"/>
          <w:sz w:val="28"/>
          <w:szCs w:val="28"/>
        </w:rPr>
        <w:t>со-действующих</w:t>
      </w:r>
      <w:proofErr w:type="gramEnd"/>
      <w:r w:rsidRPr="0016404C">
        <w:rPr>
          <w:spacing w:val="-4"/>
          <w:sz w:val="28"/>
          <w:szCs w:val="28"/>
        </w:rPr>
        <w:t xml:space="preserve"> развитию внешнеторговой деятельности. </w:t>
      </w:r>
    </w:p>
    <w:p w:rsidR="0016404C" w:rsidRPr="0016404C" w:rsidRDefault="0016404C" w:rsidP="0016404C">
      <w:pPr>
        <w:ind w:firstLine="709"/>
        <w:jc w:val="both"/>
        <w:rPr>
          <w:spacing w:val="-4"/>
          <w:sz w:val="28"/>
          <w:szCs w:val="28"/>
        </w:rPr>
      </w:pPr>
      <w:r w:rsidRPr="0016404C">
        <w:rPr>
          <w:spacing w:val="-4"/>
          <w:sz w:val="28"/>
          <w:szCs w:val="28"/>
        </w:rPr>
        <w:t>Государственное регулирование внешнеторговой деятельности в Республике Беларусь осуществляется Президентом Республики Беларусь, Национальным собранием Республики Беларусь, Правительством Республики Беларусь и иными уполномоченными государственными органами Республики Беларусь на основании Закона Республики Беларусь "О государственном регулировании внешнеторговой деятельности" от 25.11.2004 г. № 347-3.</w:t>
      </w:r>
    </w:p>
    <w:p w:rsidR="0016404C" w:rsidRPr="0016404C" w:rsidRDefault="0016404C" w:rsidP="0016404C">
      <w:pPr>
        <w:ind w:firstLine="709"/>
        <w:jc w:val="both"/>
        <w:rPr>
          <w:spacing w:val="-4"/>
          <w:sz w:val="28"/>
          <w:szCs w:val="28"/>
        </w:rPr>
      </w:pPr>
      <w:r w:rsidRPr="0016404C">
        <w:rPr>
          <w:spacing w:val="-4"/>
          <w:sz w:val="28"/>
          <w:szCs w:val="28"/>
        </w:rPr>
        <w:lastRenderedPageBreak/>
        <w:t xml:space="preserve">Во внешней торговле с конкретным государством или группой государств Президент Республики Беларусь может принять решение о </w:t>
      </w:r>
      <w:proofErr w:type="gramStart"/>
      <w:r w:rsidRPr="0016404C">
        <w:rPr>
          <w:spacing w:val="-4"/>
          <w:sz w:val="28"/>
          <w:szCs w:val="28"/>
        </w:rPr>
        <w:t>приме-нении</w:t>
      </w:r>
      <w:proofErr w:type="gramEnd"/>
      <w:r w:rsidRPr="0016404C">
        <w:rPr>
          <w:spacing w:val="-4"/>
          <w:sz w:val="28"/>
          <w:szCs w:val="28"/>
        </w:rPr>
        <w:t xml:space="preserve"> любых методов государственного регулирования внешнеторговой деятельности, предусмотренных законодательством. Он может предоставить Правительству Республики Беларусь право на принятие решений о применении методов государственного регулирования внешнеторговой деятельности, отнесенных к компетенции Президента Республики Беларусь.</w:t>
      </w:r>
    </w:p>
    <w:p w:rsidR="0016404C" w:rsidRPr="0016404C" w:rsidRDefault="0016404C" w:rsidP="0016404C">
      <w:pPr>
        <w:ind w:firstLine="709"/>
        <w:jc w:val="both"/>
        <w:rPr>
          <w:spacing w:val="-4"/>
          <w:sz w:val="28"/>
          <w:szCs w:val="28"/>
        </w:rPr>
      </w:pPr>
      <w:r w:rsidRPr="0016404C">
        <w:rPr>
          <w:spacing w:val="-4"/>
          <w:sz w:val="28"/>
          <w:szCs w:val="28"/>
        </w:rPr>
        <w:t xml:space="preserve">Правительством Республики Беларусь осуществляется координация работы государственных органов Республики Беларусь по разработке предложений по формированию государственной внешнеторговой </w:t>
      </w:r>
      <w:proofErr w:type="gramStart"/>
      <w:r w:rsidRPr="0016404C">
        <w:rPr>
          <w:spacing w:val="-4"/>
          <w:sz w:val="28"/>
          <w:szCs w:val="28"/>
        </w:rPr>
        <w:t>поли-тики</w:t>
      </w:r>
      <w:proofErr w:type="gramEnd"/>
      <w:r w:rsidRPr="0016404C">
        <w:rPr>
          <w:spacing w:val="-4"/>
          <w:sz w:val="28"/>
          <w:szCs w:val="28"/>
        </w:rPr>
        <w:t xml:space="preserve"> Республики Беларусь, регулированию внешнеторговой деятельности ее участников, заключению международных договоров Республики Беларусь в области внешнеторговой деятельности.</w:t>
      </w:r>
    </w:p>
    <w:p w:rsidR="0016404C" w:rsidRPr="0016404C" w:rsidRDefault="0016404C" w:rsidP="0016404C">
      <w:pPr>
        <w:ind w:firstLine="709"/>
        <w:jc w:val="both"/>
        <w:rPr>
          <w:spacing w:val="-4"/>
          <w:sz w:val="28"/>
          <w:szCs w:val="28"/>
        </w:rPr>
      </w:pPr>
      <w:r w:rsidRPr="0016404C">
        <w:rPr>
          <w:spacing w:val="-4"/>
          <w:sz w:val="28"/>
          <w:szCs w:val="28"/>
        </w:rPr>
        <w:t>В соответствии с Указом Президента Республики Беларусь от 5 мая 2006 г. № 289 «О структуре Правительства Республики Беларусь» функции по регулированию внешнеторговой деятельности распределены и скоординированы между Министерством торговли Республики Беларусь и Министерством иностранных дел Республики Беларусь, а функции валютного контроля возложены на Национальный банк Республики Беларусь.</w:t>
      </w:r>
    </w:p>
    <w:p w:rsidR="0016404C" w:rsidRPr="0016404C" w:rsidRDefault="0016404C" w:rsidP="0016404C">
      <w:pPr>
        <w:ind w:firstLine="709"/>
        <w:jc w:val="both"/>
        <w:rPr>
          <w:spacing w:val="-4"/>
          <w:sz w:val="28"/>
          <w:szCs w:val="28"/>
        </w:rPr>
      </w:pPr>
      <w:r w:rsidRPr="0016404C">
        <w:rPr>
          <w:spacing w:val="-4"/>
          <w:sz w:val="28"/>
          <w:szCs w:val="28"/>
        </w:rPr>
        <w:t xml:space="preserve">На Министерство торговли возложены функции координации создания товаропроводящей сети за рубежом, внешнеторговой деятельности и нетарифного регулирования внешней торговли. В соответствии с ними министерство: </w:t>
      </w:r>
    </w:p>
    <w:p w:rsidR="0016404C" w:rsidRPr="008D0F6D" w:rsidRDefault="0016404C" w:rsidP="008D0F6D">
      <w:pPr>
        <w:pStyle w:val="a8"/>
        <w:numPr>
          <w:ilvl w:val="0"/>
          <w:numId w:val="3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D0F6D">
        <w:rPr>
          <w:spacing w:val="-4"/>
          <w:sz w:val="28"/>
          <w:szCs w:val="28"/>
        </w:rPr>
        <w:t>участвует</w:t>
      </w:r>
      <w:proofErr w:type="gramEnd"/>
      <w:r w:rsidRPr="008D0F6D">
        <w:rPr>
          <w:spacing w:val="-4"/>
          <w:sz w:val="28"/>
          <w:szCs w:val="28"/>
        </w:rPr>
        <w:t xml:space="preserve"> в подготовке законодательных инициатив по развитию экспорта;</w:t>
      </w:r>
    </w:p>
    <w:p w:rsidR="0016404C" w:rsidRPr="008D0F6D" w:rsidRDefault="0016404C" w:rsidP="008D0F6D">
      <w:pPr>
        <w:pStyle w:val="a8"/>
        <w:numPr>
          <w:ilvl w:val="0"/>
          <w:numId w:val="3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D0F6D">
        <w:rPr>
          <w:spacing w:val="-4"/>
          <w:sz w:val="28"/>
          <w:szCs w:val="28"/>
        </w:rPr>
        <w:t>участвует</w:t>
      </w:r>
      <w:proofErr w:type="gramEnd"/>
      <w:r w:rsidRPr="008D0F6D">
        <w:rPr>
          <w:spacing w:val="-4"/>
          <w:sz w:val="28"/>
          <w:szCs w:val="28"/>
        </w:rPr>
        <w:t xml:space="preserve"> в разработке актов законодательства по вопросам регулирования внешней торговли, в том числе по введению количественных ограничений и (или) лицензирования экспорта/импорта товаров, предоставлению исключительного права на экспорт/импорт отдельных видов товаров, ограничениям и запретам экспорта/импорта; </w:t>
      </w:r>
    </w:p>
    <w:p w:rsidR="0016404C" w:rsidRPr="008D0F6D" w:rsidRDefault="0016404C" w:rsidP="008D0F6D">
      <w:pPr>
        <w:pStyle w:val="a8"/>
        <w:numPr>
          <w:ilvl w:val="0"/>
          <w:numId w:val="3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D0F6D">
        <w:rPr>
          <w:spacing w:val="-4"/>
          <w:sz w:val="28"/>
          <w:szCs w:val="28"/>
        </w:rPr>
        <w:t>осуществляет</w:t>
      </w:r>
      <w:proofErr w:type="gramEnd"/>
      <w:r w:rsidRPr="008D0F6D">
        <w:rPr>
          <w:spacing w:val="-4"/>
          <w:sz w:val="28"/>
          <w:szCs w:val="28"/>
        </w:rPr>
        <w:t xml:space="preserve"> в установленном законодательством порядке лицензирование экспорта и (или) импорта отдельных видов товаров в порядке и по перечням, определенным действующим законодательством; </w:t>
      </w:r>
    </w:p>
    <w:p w:rsidR="0016404C" w:rsidRPr="008D0F6D" w:rsidRDefault="0016404C" w:rsidP="008D0F6D">
      <w:pPr>
        <w:pStyle w:val="a8"/>
        <w:numPr>
          <w:ilvl w:val="0"/>
          <w:numId w:val="3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D0F6D">
        <w:rPr>
          <w:spacing w:val="-4"/>
          <w:sz w:val="28"/>
          <w:szCs w:val="28"/>
        </w:rPr>
        <w:t>участвует</w:t>
      </w:r>
      <w:proofErr w:type="gramEnd"/>
      <w:r w:rsidRPr="008D0F6D">
        <w:rPr>
          <w:spacing w:val="-4"/>
          <w:sz w:val="28"/>
          <w:szCs w:val="28"/>
        </w:rPr>
        <w:t xml:space="preserve"> в разработке планов мероприятий по развитию ТПС за рубежом; </w:t>
      </w:r>
    </w:p>
    <w:p w:rsidR="0016404C" w:rsidRPr="008D0F6D" w:rsidRDefault="0016404C" w:rsidP="008D0F6D">
      <w:pPr>
        <w:pStyle w:val="a8"/>
        <w:numPr>
          <w:ilvl w:val="0"/>
          <w:numId w:val="3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D0F6D">
        <w:rPr>
          <w:spacing w:val="-4"/>
          <w:sz w:val="28"/>
          <w:szCs w:val="28"/>
        </w:rPr>
        <w:t>проводит</w:t>
      </w:r>
      <w:proofErr w:type="gramEnd"/>
      <w:r w:rsidRPr="008D0F6D">
        <w:rPr>
          <w:spacing w:val="-4"/>
          <w:sz w:val="28"/>
          <w:szCs w:val="28"/>
        </w:rPr>
        <w:t xml:space="preserve"> работу по созданию торгово-логистических центров за рубежом; </w:t>
      </w:r>
    </w:p>
    <w:p w:rsidR="0016404C" w:rsidRPr="008D0F6D" w:rsidRDefault="0016404C" w:rsidP="008D0F6D">
      <w:pPr>
        <w:pStyle w:val="a8"/>
        <w:numPr>
          <w:ilvl w:val="0"/>
          <w:numId w:val="3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D0F6D">
        <w:rPr>
          <w:spacing w:val="-4"/>
          <w:sz w:val="28"/>
          <w:szCs w:val="28"/>
        </w:rPr>
        <w:t>участвует</w:t>
      </w:r>
      <w:proofErr w:type="gramEnd"/>
      <w:r w:rsidRPr="008D0F6D">
        <w:rPr>
          <w:spacing w:val="-4"/>
          <w:sz w:val="28"/>
          <w:szCs w:val="28"/>
        </w:rPr>
        <w:t xml:space="preserve"> в работе по совершенствованию продвижения бело-русских товаров на зарубежные рынки; </w:t>
      </w:r>
    </w:p>
    <w:p w:rsidR="0016404C" w:rsidRPr="008D0F6D" w:rsidRDefault="0016404C" w:rsidP="008D0F6D">
      <w:pPr>
        <w:pStyle w:val="a8"/>
        <w:numPr>
          <w:ilvl w:val="0"/>
          <w:numId w:val="3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D0F6D">
        <w:rPr>
          <w:spacing w:val="-4"/>
          <w:sz w:val="28"/>
          <w:szCs w:val="28"/>
        </w:rPr>
        <w:t>осуществляет</w:t>
      </w:r>
      <w:proofErr w:type="gramEnd"/>
      <w:r w:rsidRPr="008D0F6D">
        <w:rPr>
          <w:spacing w:val="-4"/>
          <w:sz w:val="28"/>
          <w:szCs w:val="28"/>
        </w:rPr>
        <w:t xml:space="preserve"> планирование национальных выставок (экспозиций) Республики Беларусь за рубежом; </w:t>
      </w:r>
    </w:p>
    <w:p w:rsidR="0016404C" w:rsidRPr="008D0F6D" w:rsidRDefault="0016404C" w:rsidP="008D0F6D">
      <w:pPr>
        <w:pStyle w:val="a8"/>
        <w:numPr>
          <w:ilvl w:val="0"/>
          <w:numId w:val="3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D0F6D">
        <w:rPr>
          <w:spacing w:val="-4"/>
          <w:sz w:val="28"/>
          <w:szCs w:val="28"/>
        </w:rPr>
        <w:t>содействует</w:t>
      </w:r>
      <w:proofErr w:type="gramEnd"/>
      <w:r w:rsidRPr="008D0F6D">
        <w:rPr>
          <w:spacing w:val="-4"/>
          <w:sz w:val="28"/>
          <w:szCs w:val="28"/>
        </w:rPr>
        <w:t xml:space="preserve"> участию в зарубежных выставках и ярмарках белорусским субъектам хозяйствования.</w:t>
      </w:r>
    </w:p>
    <w:p w:rsidR="0016404C" w:rsidRPr="0016404C" w:rsidRDefault="0016404C" w:rsidP="0016404C">
      <w:pPr>
        <w:ind w:firstLine="709"/>
        <w:jc w:val="both"/>
        <w:rPr>
          <w:spacing w:val="-4"/>
          <w:sz w:val="28"/>
          <w:szCs w:val="28"/>
        </w:rPr>
      </w:pPr>
      <w:r w:rsidRPr="0016404C">
        <w:rPr>
          <w:spacing w:val="-4"/>
          <w:sz w:val="28"/>
          <w:szCs w:val="28"/>
        </w:rPr>
        <w:t>Большую роль в развитии внешней торговли играют дипломатические представительства Министерства иностранных дел Республики Беларусь в странах аккредитации. Они осуществляют следующую деятельность:</w:t>
      </w:r>
    </w:p>
    <w:p w:rsidR="0016404C" w:rsidRPr="008D0F6D" w:rsidRDefault="0016404C" w:rsidP="008D0F6D">
      <w:pPr>
        <w:pStyle w:val="a8"/>
        <w:numPr>
          <w:ilvl w:val="0"/>
          <w:numId w:val="33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D0F6D">
        <w:rPr>
          <w:spacing w:val="-4"/>
          <w:sz w:val="28"/>
          <w:szCs w:val="28"/>
        </w:rPr>
        <w:lastRenderedPageBreak/>
        <w:t>обеспечивают</w:t>
      </w:r>
      <w:proofErr w:type="gramEnd"/>
      <w:r w:rsidRPr="008D0F6D">
        <w:rPr>
          <w:spacing w:val="-4"/>
          <w:sz w:val="28"/>
          <w:szCs w:val="28"/>
        </w:rPr>
        <w:t xml:space="preserve"> органы государственного управления и иные юридические лица информацией о законодательстве и иных нормативных актах страны пребывания заграничных учреждений Республики Беларусь в области внешнеторговой деятельности;</w:t>
      </w:r>
    </w:p>
    <w:p w:rsidR="0016404C" w:rsidRPr="008D0F6D" w:rsidRDefault="0016404C" w:rsidP="008D0F6D">
      <w:pPr>
        <w:pStyle w:val="a8"/>
        <w:numPr>
          <w:ilvl w:val="0"/>
          <w:numId w:val="33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D0F6D">
        <w:rPr>
          <w:spacing w:val="-4"/>
          <w:sz w:val="28"/>
          <w:szCs w:val="28"/>
        </w:rPr>
        <w:t>предоставляют</w:t>
      </w:r>
      <w:proofErr w:type="gramEnd"/>
      <w:r w:rsidRPr="008D0F6D">
        <w:rPr>
          <w:spacing w:val="-4"/>
          <w:sz w:val="28"/>
          <w:szCs w:val="28"/>
        </w:rPr>
        <w:t xml:space="preserve"> информацию о конъюнктуре рынка товаров и услуг стран пребывания;</w:t>
      </w:r>
    </w:p>
    <w:p w:rsidR="0016404C" w:rsidRPr="008D0F6D" w:rsidRDefault="0016404C" w:rsidP="008D0F6D">
      <w:pPr>
        <w:pStyle w:val="a8"/>
        <w:numPr>
          <w:ilvl w:val="0"/>
          <w:numId w:val="33"/>
        </w:numPr>
        <w:ind w:left="0" w:firstLine="426"/>
        <w:jc w:val="both"/>
        <w:rPr>
          <w:spacing w:val="-4"/>
          <w:sz w:val="28"/>
          <w:szCs w:val="28"/>
        </w:rPr>
      </w:pPr>
      <w:r w:rsidRPr="008D0F6D">
        <w:rPr>
          <w:spacing w:val="-4"/>
          <w:sz w:val="28"/>
          <w:szCs w:val="28"/>
        </w:rPr>
        <w:t>содействуют участию резидентов Республики Беларусь в тенде</w:t>
      </w:r>
      <w:bookmarkStart w:id="0" w:name="_GoBack"/>
      <w:bookmarkEnd w:id="0"/>
      <w:r w:rsidRPr="008D0F6D">
        <w:rPr>
          <w:spacing w:val="-4"/>
          <w:sz w:val="28"/>
          <w:szCs w:val="28"/>
        </w:rPr>
        <w:t>рах, выставках и ярмарках, проводимых в стране пребывания;</w:t>
      </w:r>
    </w:p>
    <w:p w:rsidR="0016404C" w:rsidRPr="008D0F6D" w:rsidRDefault="0016404C" w:rsidP="008D0F6D">
      <w:pPr>
        <w:pStyle w:val="a8"/>
        <w:numPr>
          <w:ilvl w:val="0"/>
          <w:numId w:val="33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D0F6D">
        <w:rPr>
          <w:spacing w:val="-4"/>
          <w:sz w:val="28"/>
          <w:szCs w:val="28"/>
        </w:rPr>
        <w:t>оказывают</w:t>
      </w:r>
      <w:proofErr w:type="gramEnd"/>
      <w:r w:rsidRPr="008D0F6D">
        <w:rPr>
          <w:spacing w:val="-4"/>
          <w:sz w:val="28"/>
          <w:szCs w:val="28"/>
        </w:rPr>
        <w:t xml:space="preserve"> содействие экспортерам Республики Беларусь в установлении деловых контактов с зарубежными партнерами и продвижении их предложений.</w:t>
      </w:r>
    </w:p>
    <w:p w:rsidR="008D0F6D" w:rsidRPr="008D0F6D" w:rsidRDefault="008D0F6D" w:rsidP="008D0F6D">
      <w:pPr>
        <w:ind w:firstLine="709"/>
        <w:jc w:val="both"/>
        <w:rPr>
          <w:spacing w:val="-4"/>
          <w:sz w:val="28"/>
          <w:szCs w:val="28"/>
        </w:rPr>
      </w:pPr>
      <w:r w:rsidRPr="008D0F6D">
        <w:rPr>
          <w:spacing w:val="-4"/>
          <w:sz w:val="28"/>
          <w:szCs w:val="28"/>
        </w:rPr>
        <w:t>Функции валютного контроля внешнеторговых операций возлагаются на Национальный банк Республики Беларусь.</w:t>
      </w:r>
    </w:p>
    <w:p w:rsidR="0026015D" w:rsidRPr="0026015D" w:rsidRDefault="0026015D" w:rsidP="0026015D">
      <w:pPr>
        <w:ind w:firstLine="709"/>
        <w:jc w:val="both"/>
        <w:rPr>
          <w:spacing w:val="-4"/>
          <w:sz w:val="28"/>
          <w:szCs w:val="28"/>
        </w:rPr>
      </w:pPr>
      <w:r w:rsidRPr="0026015D">
        <w:rPr>
          <w:spacing w:val="-4"/>
          <w:sz w:val="28"/>
          <w:szCs w:val="28"/>
        </w:rPr>
        <w:t>Основными средствами поощрения экспорта являются: субсидирование, кредитование, страхование, предоставление налоговых льгот, стимулирование вывоза капитала, участие государства в производстве и сбыте товаров, капиталовложения в экспортное производство.</w:t>
      </w:r>
    </w:p>
    <w:p w:rsidR="0026015D" w:rsidRPr="0026015D" w:rsidRDefault="0026015D" w:rsidP="0026015D">
      <w:pPr>
        <w:ind w:firstLine="709"/>
        <w:jc w:val="both"/>
        <w:rPr>
          <w:spacing w:val="-4"/>
          <w:sz w:val="28"/>
          <w:szCs w:val="28"/>
        </w:rPr>
      </w:pPr>
      <w:r w:rsidRPr="0026015D">
        <w:rPr>
          <w:spacing w:val="-4"/>
          <w:sz w:val="28"/>
          <w:szCs w:val="28"/>
        </w:rPr>
        <w:t>Субсидии дают возможность экспортерам снижать цены на вывозимые товары и таким образом расширить свой экспорт. Одним из способов субсидирования экспорта национальных товаров является поддержание заниженного курса национальной валюты для выхода на зарубежные рынки.</w:t>
      </w:r>
    </w:p>
    <w:p w:rsidR="0026015D" w:rsidRPr="0026015D" w:rsidRDefault="0026015D" w:rsidP="0026015D">
      <w:pPr>
        <w:ind w:firstLine="709"/>
        <w:jc w:val="both"/>
        <w:rPr>
          <w:spacing w:val="-4"/>
          <w:sz w:val="28"/>
          <w:szCs w:val="28"/>
        </w:rPr>
      </w:pPr>
      <w:r w:rsidRPr="0026015D">
        <w:rPr>
          <w:spacing w:val="-4"/>
          <w:sz w:val="28"/>
          <w:szCs w:val="28"/>
        </w:rPr>
        <w:t>Государственное кредитование обеспечивается предоставлением экспортеру как среднесрочных, так и долгосрочных кредитов через государственные банки и специальные финансовые учреждения, а также путем выдачи государственных гарантий по экспортным кредитам на основе соответствующих законов стран. В этом случае государство берет на себя все риски, покрывающие 80 -90 % стоимости экспортного кредита.</w:t>
      </w:r>
    </w:p>
    <w:p w:rsidR="0026015D" w:rsidRPr="0026015D" w:rsidRDefault="0026015D" w:rsidP="0026015D">
      <w:pPr>
        <w:ind w:firstLine="709"/>
        <w:jc w:val="both"/>
        <w:rPr>
          <w:spacing w:val="-4"/>
          <w:sz w:val="28"/>
          <w:szCs w:val="28"/>
        </w:rPr>
      </w:pPr>
      <w:r w:rsidRPr="0026015D">
        <w:rPr>
          <w:spacing w:val="-4"/>
          <w:sz w:val="28"/>
          <w:szCs w:val="28"/>
        </w:rPr>
        <w:t>Стимулирующими мерами экспорта являются различные налоговые льготы. Суть их заключается в освобождении поставщиков экспортных товаров на ряд лет от уплаты налогов, в какой-то доле от выручки, в предоставлении льготных условий амортизации, переводе средств от экспорта на специальные необлагаемые счета, создание фонда для погашения потерь от инвестирования.</w:t>
      </w:r>
    </w:p>
    <w:p w:rsidR="0026015D" w:rsidRPr="0026015D" w:rsidRDefault="0026015D" w:rsidP="0026015D">
      <w:pPr>
        <w:ind w:firstLine="709"/>
        <w:jc w:val="both"/>
        <w:rPr>
          <w:spacing w:val="-4"/>
          <w:sz w:val="28"/>
          <w:szCs w:val="28"/>
        </w:rPr>
      </w:pPr>
      <w:r w:rsidRPr="0026015D">
        <w:rPr>
          <w:spacing w:val="-4"/>
          <w:sz w:val="28"/>
          <w:szCs w:val="28"/>
        </w:rPr>
        <w:t>Важным средством стимулирования экспорта становится финансовое содействие экспортерам. Оно осуществляется путем предоставления предприятиям-экспортерам различных финансовых услуг и средств из государственного бюджета. Принимаются меры по стимулированию притока иностранных инвестиций в отрасли, производящие товары на экспорт. Наиболее значимую поддержку получают фирмы, работающие в области робототехники, биотехники, волоконной оптики, микроэлектроники, программного обеспечения.</w:t>
      </w:r>
    </w:p>
    <w:p w:rsidR="0026015D" w:rsidRPr="0026015D" w:rsidRDefault="0026015D" w:rsidP="0026015D">
      <w:pPr>
        <w:ind w:firstLine="709"/>
        <w:jc w:val="both"/>
        <w:rPr>
          <w:spacing w:val="-4"/>
          <w:sz w:val="28"/>
          <w:szCs w:val="28"/>
        </w:rPr>
      </w:pPr>
      <w:r w:rsidRPr="0026015D">
        <w:rPr>
          <w:spacing w:val="-4"/>
          <w:sz w:val="28"/>
          <w:szCs w:val="28"/>
        </w:rPr>
        <w:t>Широко используется в международной практике метод финансовых льгот, который основан на возврате таможенных пошлин и налогов, уплаченных при импортировании дефицитного сырья для нужд экспортного производства, косвенных налогов на дефицитные материалы.</w:t>
      </w:r>
    </w:p>
    <w:p w:rsidR="0026015D" w:rsidRPr="0026015D" w:rsidRDefault="0026015D" w:rsidP="0026015D">
      <w:pPr>
        <w:ind w:firstLine="709"/>
        <w:jc w:val="both"/>
        <w:rPr>
          <w:spacing w:val="-4"/>
          <w:sz w:val="28"/>
          <w:szCs w:val="28"/>
        </w:rPr>
      </w:pPr>
      <w:r w:rsidRPr="0026015D">
        <w:rPr>
          <w:spacing w:val="-4"/>
          <w:sz w:val="28"/>
          <w:szCs w:val="28"/>
        </w:rPr>
        <w:t xml:space="preserve">Многие государства в целях стимулирования национального экспорта идут на государственное финансирование различных правительственных </w:t>
      </w:r>
      <w:r w:rsidRPr="0026015D">
        <w:rPr>
          <w:spacing w:val="-4"/>
          <w:sz w:val="28"/>
          <w:szCs w:val="28"/>
        </w:rPr>
        <w:lastRenderedPageBreak/>
        <w:t>программ помощи развивающимся странам, поставок вооружения, вывоза сельхозпродукции и т.д.</w:t>
      </w:r>
    </w:p>
    <w:p w:rsidR="0026015D" w:rsidRPr="0026015D" w:rsidRDefault="0026015D" w:rsidP="0026015D">
      <w:pPr>
        <w:ind w:firstLine="709"/>
        <w:jc w:val="both"/>
        <w:rPr>
          <w:spacing w:val="-4"/>
          <w:sz w:val="28"/>
          <w:szCs w:val="28"/>
        </w:rPr>
      </w:pPr>
      <w:r w:rsidRPr="0026015D">
        <w:rPr>
          <w:spacing w:val="-4"/>
          <w:sz w:val="28"/>
          <w:szCs w:val="28"/>
        </w:rPr>
        <w:t>На мировом рынке применяется и такая форма стимулирования экспорта, как организационно-техническое содействие национальным фирмам. В этот механизм включаются следующие меры: предоставление государством различной коммерческой информации, в том числе о проведении крупных международных торгов; подготовка кадров для внешнеэкономической деятельности; получение крупных заказов; поиск партнеров.</w:t>
      </w:r>
    </w:p>
    <w:p w:rsidR="0026015D" w:rsidRDefault="0026015D" w:rsidP="0026015D">
      <w:pPr>
        <w:ind w:firstLine="709"/>
        <w:jc w:val="both"/>
        <w:rPr>
          <w:spacing w:val="-4"/>
          <w:sz w:val="28"/>
          <w:szCs w:val="28"/>
        </w:rPr>
      </w:pPr>
      <w:r w:rsidRPr="0026015D">
        <w:rPr>
          <w:spacing w:val="-4"/>
          <w:sz w:val="28"/>
          <w:szCs w:val="28"/>
        </w:rPr>
        <w:t xml:space="preserve">Одним из существенных методов стимулирования деятельности экспортеров является государственная финансовая поддержка. К финансовым инструментам поддержки экспортёров относятся: предоставление Правительством Республики Беларусь гарантийных обязательств в отношении кредитных ресурсов, необходимых для обеспечения оборотными средствами </w:t>
      </w:r>
      <w:proofErr w:type="spellStart"/>
      <w:r w:rsidRPr="0026015D">
        <w:rPr>
          <w:spacing w:val="-4"/>
          <w:sz w:val="28"/>
          <w:szCs w:val="28"/>
        </w:rPr>
        <w:t>экспортоориентированных</w:t>
      </w:r>
      <w:proofErr w:type="spellEnd"/>
      <w:r w:rsidRPr="0026015D">
        <w:rPr>
          <w:spacing w:val="-4"/>
          <w:sz w:val="28"/>
          <w:szCs w:val="28"/>
        </w:rPr>
        <w:t xml:space="preserve"> предприятий; льготное кредитование экспортеров; страхование экспортных кредитов с целью обеспечения защиты экспортеров от коммерческих и политических рисков; долевое участие государства в осуществлении эффективных инвестиционных </w:t>
      </w:r>
      <w:proofErr w:type="spellStart"/>
      <w:r w:rsidRPr="0026015D">
        <w:rPr>
          <w:spacing w:val="-4"/>
          <w:sz w:val="28"/>
          <w:szCs w:val="28"/>
        </w:rPr>
        <w:t>экспортоориентированных</w:t>
      </w:r>
      <w:proofErr w:type="spellEnd"/>
      <w:r w:rsidRPr="0026015D">
        <w:rPr>
          <w:spacing w:val="-4"/>
          <w:sz w:val="28"/>
          <w:szCs w:val="28"/>
        </w:rPr>
        <w:t xml:space="preserve"> проектов. Эффективным является оказание "точечной" финансовой поддержки наиболее </w:t>
      </w:r>
      <w:proofErr w:type="spellStart"/>
      <w:r w:rsidRPr="0026015D">
        <w:rPr>
          <w:spacing w:val="-4"/>
          <w:sz w:val="28"/>
          <w:szCs w:val="28"/>
        </w:rPr>
        <w:t>экспортоориентированным</w:t>
      </w:r>
      <w:proofErr w:type="spellEnd"/>
      <w:r w:rsidRPr="0026015D">
        <w:rPr>
          <w:spacing w:val="-4"/>
          <w:sz w:val="28"/>
          <w:szCs w:val="28"/>
        </w:rPr>
        <w:t xml:space="preserve"> производствам с мониторингом целевого использования выделенных ресурсов.</w:t>
      </w:r>
    </w:p>
    <w:p w:rsidR="00077259" w:rsidRPr="0083590A" w:rsidRDefault="00077259" w:rsidP="00077259">
      <w:pPr>
        <w:ind w:firstLine="709"/>
        <w:jc w:val="both"/>
        <w:rPr>
          <w:spacing w:val="-4"/>
          <w:sz w:val="28"/>
          <w:szCs w:val="28"/>
        </w:rPr>
      </w:pPr>
      <w:r w:rsidRPr="0083590A">
        <w:rPr>
          <w:spacing w:val="-4"/>
          <w:sz w:val="28"/>
          <w:szCs w:val="28"/>
        </w:rPr>
        <w:t xml:space="preserve">В основу систем поддержки экспорта за рубежом </w:t>
      </w:r>
      <w:r w:rsidR="0026015D">
        <w:rPr>
          <w:spacing w:val="-4"/>
          <w:sz w:val="28"/>
          <w:szCs w:val="28"/>
        </w:rPr>
        <w:t>положена</w:t>
      </w:r>
      <w:r w:rsidRPr="0083590A">
        <w:rPr>
          <w:spacing w:val="-4"/>
          <w:sz w:val="28"/>
          <w:szCs w:val="28"/>
        </w:rPr>
        <w:t xml:space="preserve"> целенаправленная политика государства по привлечению зарубежного капитала для выпуска и реализации экспортного продукта на внутреннем и внешнем рынках, а также инвестирование государственных ресурсов в приоритетные </w:t>
      </w:r>
      <w:proofErr w:type="spellStart"/>
      <w:r w:rsidRPr="0083590A">
        <w:rPr>
          <w:spacing w:val="-4"/>
          <w:sz w:val="28"/>
          <w:szCs w:val="28"/>
        </w:rPr>
        <w:t>экспортоориентированные</w:t>
      </w:r>
      <w:proofErr w:type="spellEnd"/>
      <w:r w:rsidRPr="0083590A">
        <w:rPr>
          <w:spacing w:val="-4"/>
          <w:sz w:val="28"/>
          <w:szCs w:val="28"/>
        </w:rPr>
        <w:t xml:space="preserve"> отрасли, отвечающие стратегии развития страны. </w:t>
      </w:r>
    </w:p>
    <w:p w:rsidR="00077259" w:rsidRPr="0083590A" w:rsidRDefault="00077259" w:rsidP="00077259">
      <w:pPr>
        <w:ind w:firstLine="709"/>
        <w:jc w:val="both"/>
        <w:rPr>
          <w:spacing w:val="-4"/>
          <w:sz w:val="28"/>
          <w:szCs w:val="28"/>
        </w:rPr>
      </w:pPr>
      <w:r w:rsidRPr="0083590A">
        <w:rPr>
          <w:spacing w:val="-4"/>
          <w:sz w:val="28"/>
          <w:szCs w:val="28"/>
        </w:rPr>
        <w:t>С институциональной точки зрения, большинство зарубежных систем поддержки экспорта построены по схожему принципу:</w:t>
      </w:r>
    </w:p>
    <w:p w:rsidR="00077259" w:rsidRPr="0083590A" w:rsidRDefault="00077259" w:rsidP="00077259">
      <w:pPr>
        <w:numPr>
          <w:ilvl w:val="0"/>
          <w:numId w:val="18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государственный</w:t>
      </w:r>
      <w:proofErr w:type="gramEnd"/>
      <w:r w:rsidRPr="0083590A">
        <w:rPr>
          <w:spacing w:val="-4"/>
          <w:sz w:val="28"/>
          <w:szCs w:val="28"/>
        </w:rPr>
        <w:t xml:space="preserve"> орган, определяющий внешнеторговую политику государства и координирующий внешнеэкономическую деятельность; </w:t>
      </w:r>
    </w:p>
    <w:p w:rsidR="00077259" w:rsidRPr="0083590A" w:rsidRDefault="00077259" w:rsidP="00077259">
      <w:pPr>
        <w:numPr>
          <w:ilvl w:val="0"/>
          <w:numId w:val="18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специализированные</w:t>
      </w:r>
      <w:proofErr w:type="gramEnd"/>
      <w:r w:rsidRPr="0083590A">
        <w:rPr>
          <w:spacing w:val="-4"/>
          <w:sz w:val="28"/>
          <w:szCs w:val="28"/>
        </w:rPr>
        <w:t xml:space="preserve"> учреждения и структуры, оказывающие финансовую поддержку (экспортно-импортные банки, страховые компании) и нефинансовую поддержку (экспортные, инвестиционные и информационно-маркетинговые агентства, торговые палаты, отраслевые союзы и др.). </w:t>
      </w:r>
    </w:p>
    <w:p w:rsidR="00077259" w:rsidRPr="0083590A" w:rsidRDefault="00077259" w:rsidP="00077259">
      <w:pPr>
        <w:ind w:firstLine="709"/>
        <w:jc w:val="both"/>
        <w:rPr>
          <w:spacing w:val="-4"/>
          <w:sz w:val="28"/>
          <w:szCs w:val="28"/>
        </w:rPr>
      </w:pPr>
      <w:r w:rsidRPr="0083590A">
        <w:rPr>
          <w:spacing w:val="-4"/>
          <w:sz w:val="28"/>
          <w:szCs w:val="28"/>
        </w:rPr>
        <w:t>Концептуальными направлениями деятельности структур, оказывающих организационную и информационную поддержку экспорту, являются:</w:t>
      </w:r>
    </w:p>
    <w:p w:rsidR="00077259" w:rsidRPr="00077259" w:rsidRDefault="00077259" w:rsidP="00077259">
      <w:pPr>
        <w:pStyle w:val="a8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077259">
        <w:rPr>
          <w:spacing w:val="-4"/>
          <w:sz w:val="28"/>
          <w:szCs w:val="28"/>
        </w:rPr>
        <w:t>исследование</w:t>
      </w:r>
      <w:proofErr w:type="gramEnd"/>
      <w:r w:rsidRPr="00077259">
        <w:rPr>
          <w:spacing w:val="-4"/>
          <w:sz w:val="28"/>
          <w:szCs w:val="28"/>
        </w:rPr>
        <w:t xml:space="preserve"> и сбор информации о зарубежных рынках для содействия национальной торговле и иностранным инвестициям;</w:t>
      </w:r>
    </w:p>
    <w:p w:rsidR="00077259" w:rsidRPr="00077259" w:rsidRDefault="00077259" w:rsidP="00077259">
      <w:pPr>
        <w:pStyle w:val="a8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rFonts w:eastAsia="SimSun"/>
          <w:spacing w:val="-4"/>
          <w:sz w:val="28"/>
          <w:szCs w:val="28"/>
          <w:lang w:eastAsia="zh-CN"/>
        </w:rPr>
      </w:pPr>
      <w:proofErr w:type="gramStart"/>
      <w:r w:rsidRPr="00077259">
        <w:rPr>
          <w:rFonts w:eastAsia="SimSun"/>
          <w:spacing w:val="-4"/>
          <w:sz w:val="28"/>
          <w:szCs w:val="28"/>
          <w:lang w:eastAsia="zh-CN"/>
        </w:rPr>
        <w:t>оказание</w:t>
      </w:r>
      <w:proofErr w:type="gramEnd"/>
      <w:r w:rsidRPr="00077259">
        <w:rPr>
          <w:rFonts w:eastAsia="SimSun"/>
          <w:spacing w:val="-4"/>
          <w:sz w:val="28"/>
          <w:szCs w:val="28"/>
          <w:lang w:eastAsia="zh-CN"/>
        </w:rPr>
        <w:t xml:space="preserve"> информационно-консультационной поддержки национальным компаниям в продвижении их продукции на международные рынки; </w:t>
      </w:r>
    </w:p>
    <w:p w:rsidR="00077259" w:rsidRPr="00077259" w:rsidRDefault="00077259" w:rsidP="00077259">
      <w:pPr>
        <w:pStyle w:val="a8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077259">
        <w:rPr>
          <w:spacing w:val="-4"/>
          <w:sz w:val="28"/>
          <w:szCs w:val="28"/>
        </w:rPr>
        <w:t>содействие</w:t>
      </w:r>
      <w:proofErr w:type="gramEnd"/>
      <w:r w:rsidRPr="00077259">
        <w:rPr>
          <w:spacing w:val="-4"/>
          <w:sz w:val="28"/>
          <w:szCs w:val="28"/>
        </w:rPr>
        <w:t xml:space="preserve"> в подборе иностранных партнеров, проверке их состоятельности;</w:t>
      </w:r>
    </w:p>
    <w:p w:rsidR="00077259" w:rsidRPr="00077259" w:rsidRDefault="00077259" w:rsidP="00077259">
      <w:pPr>
        <w:pStyle w:val="a8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077259">
        <w:rPr>
          <w:spacing w:val="-4"/>
          <w:sz w:val="28"/>
          <w:szCs w:val="28"/>
        </w:rPr>
        <w:t>оказание</w:t>
      </w:r>
      <w:proofErr w:type="gramEnd"/>
      <w:r w:rsidRPr="00077259">
        <w:rPr>
          <w:spacing w:val="-4"/>
          <w:sz w:val="28"/>
          <w:szCs w:val="28"/>
        </w:rPr>
        <w:t xml:space="preserve"> посреднических услуг при заключении торговых сделок, развитии инвестиционного сотрудничества и передаче промышленных технологий между национальными и зарубежными компаниями;</w:t>
      </w:r>
    </w:p>
    <w:p w:rsidR="00077259" w:rsidRPr="00077259" w:rsidRDefault="00077259" w:rsidP="00077259">
      <w:pPr>
        <w:pStyle w:val="a8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077259">
        <w:rPr>
          <w:spacing w:val="-4"/>
          <w:sz w:val="28"/>
          <w:szCs w:val="28"/>
        </w:rPr>
        <w:lastRenderedPageBreak/>
        <w:t>ведение</w:t>
      </w:r>
      <w:proofErr w:type="gramEnd"/>
      <w:r w:rsidRPr="00077259">
        <w:rPr>
          <w:spacing w:val="-4"/>
          <w:sz w:val="28"/>
          <w:szCs w:val="28"/>
        </w:rPr>
        <w:t xml:space="preserve"> электронных баз данных о торговых и инвестиционных возможностях для национального бизнеса, тендерах за рубежом, законодательстве в области внешнеэкономической деятельности зарубежных стран;</w:t>
      </w:r>
    </w:p>
    <w:p w:rsidR="00077259" w:rsidRPr="00077259" w:rsidRDefault="00077259" w:rsidP="00077259">
      <w:pPr>
        <w:pStyle w:val="a8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077259">
        <w:rPr>
          <w:spacing w:val="-4"/>
          <w:sz w:val="28"/>
          <w:szCs w:val="28"/>
        </w:rPr>
        <w:t>стимулирование</w:t>
      </w:r>
      <w:proofErr w:type="gramEnd"/>
      <w:r w:rsidRPr="00077259">
        <w:rPr>
          <w:spacing w:val="-4"/>
          <w:sz w:val="28"/>
          <w:szCs w:val="28"/>
        </w:rPr>
        <w:t xml:space="preserve"> зарубежных инвестиций в национальную экономику, поддержка национальных компаний при инвестировании за рубеж;</w:t>
      </w:r>
    </w:p>
    <w:p w:rsidR="00077259" w:rsidRPr="00077259" w:rsidRDefault="00077259" w:rsidP="00077259">
      <w:pPr>
        <w:pStyle w:val="a8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077259">
        <w:rPr>
          <w:spacing w:val="-4"/>
          <w:sz w:val="28"/>
          <w:szCs w:val="28"/>
        </w:rPr>
        <w:t>организация</w:t>
      </w:r>
      <w:proofErr w:type="gramEnd"/>
      <w:r w:rsidRPr="00077259">
        <w:rPr>
          <w:spacing w:val="-4"/>
          <w:sz w:val="28"/>
          <w:szCs w:val="28"/>
        </w:rPr>
        <w:t xml:space="preserve"> поездок делегаций национального бизнес-сообщества для участия в зарубежных выставках, ярмарках, семинарах, торговых миссиях и т.д.;</w:t>
      </w:r>
    </w:p>
    <w:p w:rsidR="00077259" w:rsidRPr="00077259" w:rsidRDefault="00077259" w:rsidP="00077259">
      <w:pPr>
        <w:pStyle w:val="a8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rStyle w:val="textwrap"/>
          <w:spacing w:val="-4"/>
          <w:sz w:val="28"/>
          <w:szCs w:val="28"/>
        </w:rPr>
      </w:pPr>
      <w:proofErr w:type="gramStart"/>
      <w:r w:rsidRPr="00077259">
        <w:rPr>
          <w:rStyle w:val="textwrap"/>
          <w:spacing w:val="-4"/>
          <w:sz w:val="28"/>
          <w:szCs w:val="28"/>
        </w:rPr>
        <w:t>издание</w:t>
      </w:r>
      <w:proofErr w:type="gramEnd"/>
      <w:r w:rsidRPr="00077259">
        <w:rPr>
          <w:rStyle w:val="textwrap"/>
          <w:spacing w:val="-4"/>
          <w:sz w:val="28"/>
          <w:szCs w:val="28"/>
        </w:rPr>
        <w:t xml:space="preserve"> периодических изданий по внешнеэкономической и инвестиционной тематике;</w:t>
      </w:r>
    </w:p>
    <w:p w:rsidR="00077259" w:rsidRPr="00077259" w:rsidRDefault="00077259" w:rsidP="00077259">
      <w:pPr>
        <w:pStyle w:val="a8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077259">
        <w:rPr>
          <w:spacing w:val="-4"/>
          <w:sz w:val="28"/>
          <w:szCs w:val="28"/>
        </w:rPr>
        <w:t>проведение</w:t>
      </w:r>
      <w:proofErr w:type="gramEnd"/>
      <w:r w:rsidRPr="00077259">
        <w:rPr>
          <w:spacing w:val="-4"/>
          <w:sz w:val="28"/>
          <w:szCs w:val="28"/>
        </w:rPr>
        <w:t xml:space="preserve"> мероприятий и распространение информационных материалов, направленных на продвижение позитивного имиджа страны за рубежом;</w:t>
      </w:r>
    </w:p>
    <w:p w:rsidR="00077259" w:rsidRPr="00077259" w:rsidRDefault="00077259" w:rsidP="00077259">
      <w:pPr>
        <w:pStyle w:val="a8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077259">
        <w:rPr>
          <w:spacing w:val="-4"/>
          <w:sz w:val="28"/>
          <w:szCs w:val="28"/>
        </w:rPr>
        <w:t>содействие</w:t>
      </w:r>
      <w:proofErr w:type="gramEnd"/>
      <w:r w:rsidRPr="00077259">
        <w:rPr>
          <w:spacing w:val="-4"/>
          <w:sz w:val="28"/>
          <w:szCs w:val="28"/>
        </w:rPr>
        <w:t xml:space="preserve"> интернационализации производств и национальным инвестициям в зарубежные страны;</w:t>
      </w:r>
    </w:p>
    <w:p w:rsidR="00077259" w:rsidRPr="00077259" w:rsidRDefault="00077259" w:rsidP="00077259">
      <w:pPr>
        <w:pStyle w:val="a8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077259">
        <w:rPr>
          <w:spacing w:val="-4"/>
          <w:sz w:val="28"/>
          <w:szCs w:val="28"/>
        </w:rPr>
        <w:t>участие</w:t>
      </w:r>
      <w:proofErr w:type="gramEnd"/>
      <w:r w:rsidRPr="00077259">
        <w:rPr>
          <w:spacing w:val="-4"/>
          <w:sz w:val="28"/>
          <w:szCs w:val="28"/>
        </w:rPr>
        <w:t xml:space="preserve"> в выделении </w:t>
      </w:r>
      <w:proofErr w:type="spellStart"/>
      <w:r w:rsidRPr="00077259">
        <w:rPr>
          <w:spacing w:val="-4"/>
          <w:sz w:val="28"/>
          <w:szCs w:val="28"/>
        </w:rPr>
        <w:t>грантовой</w:t>
      </w:r>
      <w:proofErr w:type="spellEnd"/>
      <w:r w:rsidRPr="00077259">
        <w:rPr>
          <w:spacing w:val="-4"/>
          <w:sz w:val="28"/>
          <w:szCs w:val="28"/>
        </w:rPr>
        <w:t xml:space="preserve"> помощи малым и средним предприятиям. </w:t>
      </w:r>
    </w:p>
    <w:p w:rsidR="00077259" w:rsidRPr="0083590A" w:rsidRDefault="00077259" w:rsidP="00077259">
      <w:pPr>
        <w:ind w:firstLine="709"/>
        <w:jc w:val="both"/>
        <w:rPr>
          <w:spacing w:val="-4"/>
          <w:sz w:val="28"/>
          <w:szCs w:val="28"/>
        </w:rPr>
      </w:pPr>
      <w:r w:rsidRPr="0083590A">
        <w:rPr>
          <w:spacing w:val="-4"/>
          <w:sz w:val="28"/>
          <w:szCs w:val="28"/>
        </w:rPr>
        <w:t>Применяемые за рубежом меры поддержки экспорта согласно принятым иностранными государствами международным обязательствам соответствуют правилам и принципам ВТО. Также работа по экспортному направлению строится с соблюдением принципов добросовестной конкуренции, без увязки государственного финансового или иного содействия с результатами экспорта.</w:t>
      </w:r>
    </w:p>
    <w:p w:rsidR="00077259" w:rsidRPr="0083590A" w:rsidRDefault="00077259" w:rsidP="00077259">
      <w:pPr>
        <w:ind w:firstLine="709"/>
        <w:jc w:val="both"/>
        <w:rPr>
          <w:bCs/>
          <w:spacing w:val="-4"/>
          <w:sz w:val="28"/>
          <w:szCs w:val="28"/>
        </w:rPr>
      </w:pPr>
      <w:r w:rsidRPr="0083590A">
        <w:rPr>
          <w:bCs/>
          <w:spacing w:val="-4"/>
          <w:sz w:val="28"/>
          <w:szCs w:val="28"/>
        </w:rPr>
        <w:t xml:space="preserve">Использование международного опыта и национальных научных разработок в области экспорта необходимо для обеспечения баланса в программе теоретических и прикладных методов по организации работы на экспортном направлении и принципиально новых подходов в этой области, основанных на лучших мировых достижениях. </w:t>
      </w:r>
    </w:p>
    <w:p w:rsidR="008B2727" w:rsidRPr="00307C26" w:rsidRDefault="008B2727" w:rsidP="008B2727">
      <w:pPr>
        <w:tabs>
          <w:tab w:val="left" w:pos="252"/>
        </w:tabs>
        <w:ind w:left="720"/>
        <w:rPr>
          <w:sz w:val="28"/>
          <w:szCs w:val="28"/>
        </w:rPr>
      </w:pPr>
    </w:p>
    <w:p w:rsidR="008B2727" w:rsidRPr="008B2727" w:rsidRDefault="008B2727" w:rsidP="00ED51F8">
      <w:pPr>
        <w:numPr>
          <w:ilvl w:val="0"/>
          <w:numId w:val="3"/>
        </w:numPr>
        <w:tabs>
          <w:tab w:val="clear" w:pos="720"/>
          <w:tab w:val="left" w:pos="252"/>
        </w:tabs>
        <w:ind w:left="0" w:firstLine="360"/>
        <w:rPr>
          <w:b/>
          <w:sz w:val="28"/>
          <w:szCs w:val="28"/>
        </w:rPr>
      </w:pPr>
      <w:r w:rsidRPr="008B2727">
        <w:rPr>
          <w:b/>
          <w:bCs/>
          <w:sz w:val="28"/>
          <w:szCs w:val="28"/>
        </w:rPr>
        <w:t>Законодательная и нормативно-правовая база регулирования</w:t>
      </w:r>
      <w:r w:rsidRPr="008B2727">
        <w:rPr>
          <w:b/>
          <w:sz w:val="28"/>
          <w:szCs w:val="28"/>
        </w:rPr>
        <w:t xml:space="preserve"> внешнеторговой деятельности</w:t>
      </w:r>
    </w:p>
    <w:p w:rsidR="00ED51F8" w:rsidRDefault="00ED51F8" w:rsidP="00ED51F8">
      <w:pPr>
        <w:pStyle w:val="newncpi"/>
        <w:ind w:firstLine="709"/>
        <w:rPr>
          <w:sz w:val="28"/>
          <w:szCs w:val="28"/>
        </w:rPr>
      </w:pPr>
      <w:r w:rsidRPr="00ED51F8">
        <w:rPr>
          <w:sz w:val="28"/>
          <w:szCs w:val="28"/>
        </w:rPr>
        <w:t>Важным шагом в реализации внешнеторговой политики РБ, определяющим приоритеты в экспортной сфере на следующую пятилетку, стал проект Национальной программы поддержки и развития экспорта на 2016–2020 годы, которой обсуждается в настоящее время. В разработанном проекте Программы учтены опыт разработки и реализации программы развития экспорта на 2011–2015 годы, а также особенности текущей конъюнктуры международной торговли и новые тенденции в сфере глобализации и региональной интеграции.</w:t>
      </w:r>
    </w:p>
    <w:p w:rsidR="00ED51F8" w:rsidRPr="0083590A" w:rsidRDefault="00ED51F8" w:rsidP="00ED51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590A">
        <w:rPr>
          <w:color w:val="000000"/>
          <w:sz w:val="28"/>
          <w:szCs w:val="28"/>
        </w:rPr>
        <w:t>Национальная программа поддержки и развития экспорта на 2016–2020 годы разработана в развитие основных положений Программы социально-экономического развития Республики Беларусь на 2016–2020 годы для ее конкретизации и детализации в части реализации приоритетных целей, задач и механизмов их достижения в области внешнеэкономической деятельности.</w:t>
      </w:r>
    </w:p>
    <w:p w:rsidR="00ED51F8" w:rsidRPr="0083590A" w:rsidRDefault="00ED51F8" w:rsidP="00ED51F8">
      <w:pPr>
        <w:pStyle w:val="a6"/>
        <w:ind w:firstLine="709"/>
        <w:jc w:val="both"/>
        <w:rPr>
          <w:sz w:val="28"/>
          <w:szCs w:val="28"/>
        </w:rPr>
      </w:pPr>
      <w:r w:rsidRPr="0083590A">
        <w:rPr>
          <w:sz w:val="28"/>
          <w:szCs w:val="28"/>
        </w:rPr>
        <w:t>При разработке Программы использовались:</w:t>
      </w:r>
    </w:p>
    <w:p w:rsidR="00ED51F8" w:rsidRPr="0083590A" w:rsidRDefault="00ED51F8" w:rsidP="00ED51F8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3590A">
        <w:rPr>
          <w:bCs/>
          <w:sz w:val="28"/>
          <w:szCs w:val="28"/>
        </w:rPr>
        <w:lastRenderedPageBreak/>
        <w:t>Национальная стратегия устойчивого социально-экономического развития Республики Беларусь на период до 2030 года (утв. Протоколом заседания Президиума Совета Министров Республики Беларусь от 10 февраля 2015 г. № 3);</w:t>
      </w:r>
    </w:p>
    <w:p w:rsidR="00ED51F8" w:rsidRPr="0083590A" w:rsidRDefault="00ED51F8" w:rsidP="00ED51F8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3590A">
        <w:rPr>
          <w:sz w:val="28"/>
          <w:szCs w:val="28"/>
        </w:rPr>
        <w:t>Программа социально-экономического развития Республики Беларусь на 2016–2020 годы;</w:t>
      </w:r>
    </w:p>
    <w:p w:rsidR="00ED51F8" w:rsidRPr="0083590A" w:rsidRDefault="00ED51F8" w:rsidP="00ED51F8">
      <w:pPr>
        <w:pStyle w:val="a6"/>
        <w:numPr>
          <w:ilvl w:val="0"/>
          <w:numId w:val="11"/>
        </w:numPr>
        <w:ind w:left="0" w:firstLine="426"/>
        <w:jc w:val="both"/>
        <w:rPr>
          <w:bCs/>
          <w:sz w:val="28"/>
          <w:szCs w:val="28"/>
        </w:rPr>
      </w:pPr>
      <w:r w:rsidRPr="0083590A">
        <w:rPr>
          <w:sz w:val="28"/>
          <w:szCs w:val="28"/>
        </w:rPr>
        <w:t xml:space="preserve">Программа развития промышленного комплекса Республики Беларусь на период до 2020 года </w:t>
      </w:r>
      <w:r w:rsidRPr="0083590A">
        <w:rPr>
          <w:bCs/>
          <w:sz w:val="28"/>
          <w:szCs w:val="28"/>
        </w:rPr>
        <w:t>и другие правовые акты.</w:t>
      </w:r>
    </w:p>
    <w:p w:rsidR="00ED51F8" w:rsidRPr="0083590A" w:rsidRDefault="00ED51F8" w:rsidP="00ED51F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590A">
        <w:rPr>
          <w:rFonts w:ascii="Times New Roman" w:hAnsi="Times New Roman" w:cs="Times New Roman"/>
          <w:spacing w:val="-4"/>
          <w:sz w:val="28"/>
          <w:szCs w:val="28"/>
        </w:rPr>
        <w:t>В соответствии со Стратегией устойчивого социально-экономического развития Республики Беларусь до 2030 года на первом этапе её реализации Программой развития экспорта предусматривается:</w:t>
      </w:r>
    </w:p>
    <w:p w:rsidR="00ED51F8" w:rsidRPr="0083590A" w:rsidRDefault="00ED51F8" w:rsidP="00ED51F8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pacing w:val="-4"/>
          <w:sz w:val="28"/>
          <w:szCs w:val="28"/>
        </w:rPr>
        <w:t>развитие</w:t>
      </w:r>
      <w:proofErr w:type="gramEnd"/>
      <w:r w:rsidRPr="0083590A">
        <w:rPr>
          <w:rFonts w:ascii="Times New Roman" w:hAnsi="Times New Roman" w:cs="Times New Roman"/>
          <w:spacing w:val="-4"/>
          <w:sz w:val="28"/>
          <w:szCs w:val="28"/>
        </w:rPr>
        <w:t xml:space="preserve"> экономической интеграции в рамках ЕАЭС; </w:t>
      </w:r>
    </w:p>
    <w:p w:rsidR="00ED51F8" w:rsidRPr="0083590A" w:rsidRDefault="00ED51F8" w:rsidP="00ED51F8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pacing w:val="-4"/>
          <w:sz w:val="28"/>
          <w:szCs w:val="28"/>
        </w:rPr>
        <w:t>создание</w:t>
      </w:r>
      <w:proofErr w:type="gramEnd"/>
      <w:r w:rsidRPr="0083590A">
        <w:rPr>
          <w:rFonts w:ascii="Times New Roman" w:hAnsi="Times New Roman" w:cs="Times New Roman"/>
          <w:spacing w:val="-4"/>
          <w:sz w:val="28"/>
          <w:szCs w:val="28"/>
        </w:rPr>
        <w:t xml:space="preserve"> общего рынка без изъятий и ограничений; </w:t>
      </w:r>
    </w:p>
    <w:p w:rsidR="00ED51F8" w:rsidRPr="0083590A" w:rsidRDefault="00ED51F8" w:rsidP="00ED51F8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pacing w:val="-4"/>
          <w:sz w:val="28"/>
          <w:szCs w:val="28"/>
        </w:rPr>
        <w:t>расширение</w:t>
      </w:r>
      <w:proofErr w:type="gramEnd"/>
      <w:r w:rsidRPr="0083590A">
        <w:rPr>
          <w:rFonts w:ascii="Times New Roman" w:hAnsi="Times New Roman" w:cs="Times New Roman"/>
          <w:spacing w:val="-4"/>
          <w:sz w:val="28"/>
          <w:szCs w:val="28"/>
        </w:rPr>
        <w:t xml:space="preserve"> и диверсификация торгово-экономических связей с различными странами, сотрудничество с интеграционными объединениями и международными экономическими организациями; </w:t>
      </w:r>
    </w:p>
    <w:p w:rsidR="00ED51F8" w:rsidRPr="0083590A" w:rsidRDefault="00ED51F8" w:rsidP="00ED51F8">
      <w:pPr>
        <w:numPr>
          <w:ilvl w:val="0"/>
          <w:numId w:val="1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вступление</w:t>
      </w:r>
      <w:proofErr w:type="gramEnd"/>
      <w:r w:rsidRPr="0083590A">
        <w:rPr>
          <w:spacing w:val="-4"/>
          <w:sz w:val="28"/>
          <w:szCs w:val="28"/>
        </w:rPr>
        <w:t xml:space="preserve"> Беларуси в ВТО с учетом интересов национальной экономики; </w:t>
      </w:r>
    </w:p>
    <w:p w:rsidR="00ED51F8" w:rsidRPr="0083590A" w:rsidRDefault="00ED51F8" w:rsidP="00ED51F8">
      <w:pPr>
        <w:numPr>
          <w:ilvl w:val="0"/>
          <w:numId w:val="1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расширение</w:t>
      </w:r>
      <w:proofErr w:type="gramEnd"/>
      <w:r w:rsidRPr="0083590A">
        <w:rPr>
          <w:spacing w:val="-4"/>
          <w:sz w:val="28"/>
          <w:szCs w:val="28"/>
        </w:rPr>
        <w:t xml:space="preserve"> многостороннего сотрудничества со странами Европейского союза, в том числе в рамках инициативы «Восточное партнерство»; </w:t>
      </w:r>
    </w:p>
    <w:p w:rsidR="00ED51F8" w:rsidRPr="0083590A" w:rsidRDefault="00ED51F8" w:rsidP="00ED51F8">
      <w:pPr>
        <w:numPr>
          <w:ilvl w:val="0"/>
          <w:numId w:val="1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дальнейшая</w:t>
      </w:r>
      <w:proofErr w:type="gramEnd"/>
      <w:r w:rsidRPr="0083590A">
        <w:rPr>
          <w:spacing w:val="-4"/>
          <w:sz w:val="28"/>
          <w:szCs w:val="28"/>
        </w:rPr>
        <w:t xml:space="preserve"> активизация торгово-экономических связей с перспективными, быстрорастущими экономиками и емкими рынками сбыта стран Юго-Восточной Азии, Ближнего Востока, Африки и Латинской Америки;</w:t>
      </w:r>
    </w:p>
    <w:p w:rsidR="00ED51F8" w:rsidRPr="0083590A" w:rsidRDefault="00ED51F8" w:rsidP="00ED51F8">
      <w:pPr>
        <w:numPr>
          <w:ilvl w:val="0"/>
          <w:numId w:val="1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опережающее</w:t>
      </w:r>
      <w:proofErr w:type="gramEnd"/>
      <w:r w:rsidRPr="0083590A">
        <w:rPr>
          <w:spacing w:val="-4"/>
          <w:sz w:val="28"/>
          <w:szCs w:val="28"/>
        </w:rPr>
        <w:t xml:space="preserve"> развитие экспорта услуг;</w:t>
      </w:r>
    </w:p>
    <w:p w:rsidR="00ED51F8" w:rsidRPr="0083590A" w:rsidRDefault="00ED51F8" w:rsidP="00ED51F8">
      <w:pPr>
        <w:numPr>
          <w:ilvl w:val="0"/>
          <w:numId w:val="1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продвижение</w:t>
      </w:r>
      <w:proofErr w:type="gramEnd"/>
      <w:r w:rsidRPr="0083590A">
        <w:rPr>
          <w:spacing w:val="-4"/>
          <w:sz w:val="28"/>
          <w:szCs w:val="28"/>
        </w:rPr>
        <w:t xml:space="preserve"> национального капитала на мировые рынки, включение в международные и формирование собственных транснациональных корпораций (ТНК), обеспечивающих новый уровень производительности труда и экологической безопасности;</w:t>
      </w:r>
    </w:p>
    <w:p w:rsidR="00ED51F8" w:rsidRPr="0083590A" w:rsidRDefault="00ED51F8" w:rsidP="00ED51F8">
      <w:pPr>
        <w:numPr>
          <w:ilvl w:val="0"/>
          <w:numId w:val="12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включение</w:t>
      </w:r>
      <w:proofErr w:type="gramEnd"/>
      <w:r w:rsidRPr="0083590A">
        <w:rPr>
          <w:spacing w:val="-4"/>
          <w:sz w:val="28"/>
          <w:szCs w:val="28"/>
        </w:rPr>
        <w:t xml:space="preserve"> Республики Беларусь в индекс г</w:t>
      </w:r>
      <w:r>
        <w:rPr>
          <w:spacing w:val="-4"/>
          <w:sz w:val="28"/>
          <w:szCs w:val="28"/>
        </w:rPr>
        <w:t>лобальной конкурентоспособности.</w:t>
      </w:r>
    </w:p>
    <w:p w:rsidR="00ED51F8" w:rsidRPr="0083590A" w:rsidRDefault="00ED51F8" w:rsidP="00ED51F8">
      <w:pPr>
        <w:pStyle w:val="ConsPlusNormal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590A">
        <w:rPr>
          <w:rFonts w:ascii="Times New Roman" w:hAnsi="Times New Roman" w:cs="Times New Roman"/>
          <w:spacing w:val="-4"/>
          <w:sz w:val="28"/>
          <w:szCs w:val="28"/>
        </w:rPr>
        <w:t>На втором этапе предусматривается:</w:t>
      </w:r>
    </w:p>
    <w:p w:rsidR="00ED51F8" w:rsidRPr="0083590A" w:rsidRDefault="00ED51F8" w:rsidP="00ED51F8">
      <w:pPr>
        <w:numPr>
          <w:ilvl w:val="0"/>
          <w:numId w:val="13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углубление</w:t>
      </w:r>
      <w:proofErr w:type="gramEnd"/>
      <w:r w:rsidRPr="0083590A">
        <w:rPr>
          <w:spacing w:val="-4"/>
          <w:sz w:val="28"/>
          <w:szCs w:val="28"/>
        </w:rPr>
        <w:t xml:space="preserve"> экономической интеграции в рамках ЕАЭС: либерализация рынков услуг и капиталов, развитие общего финансового рынка, гармонизация национального законодательства государств-членов и совершенствование общего законодательства ЕАЭС;</w:t>
      </w:r>
    </w:p>
    <w:p w:rsidR="00ED51F8" w:rsidRPr="0083590A" w:rsidRDefault="00ED51F8" w:rsidP="00ED51F8">
      <w:pPr>
        <w:numPr>
          <w:ilvl w:val="0"/>
          <w:numId w:val="13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расширение</w:t>
      </w:r>
      <w:proofErr w:type="gramEnd"/>
      <w:r w:rsidRPr="0083590A">
        <w:rPr>
          <w:spacing w:val="-4"/>
          <w:sz w:val="28"/>
          <w:szCs w:val="28"/>
        </w:rPr>
        <w:t xml:space="preserve"> сотрудничества в рамках международных организаций; </w:t>
      </w:r>
    </w:p>
    <w:p w:rsidR="00ED51F8" w:rsidRPr="0083590A" w:rsidRDefault="00ED51F8" w:rsidP="00ED51F8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proofErr w:type="gramEnd"/>
      <w:r w:rsidRPr="0083590A">
        <w:rPr>
          <w:rFonts w:ascii="Times New Roman" w:hAnsi="Times New Roman" w:cs="Times New Roman"/>
          <w:spacing w:val="-4"/>
          <w:sz w:val="28"/>
          <w:szCs w:val="28"/>
        </w:rPr>
        <w:t xml:space="preserve"> Беларуси в ВТО и других международных организациях; </w:t>
      </w:r>
    </w:p>
    <w:p w:rsidR="00ED51F8" w:rsidRPr="0083590A" w:rsidRDefault="00ED51F8" w:rsidP="00ED51F8">
      <w:pPr>
        <w:numPr>
          <w:ilvl w:val="0"/>
          <w:numId w:val="13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создание</w:t>
      </w:r>
      <w:proofErr w:type="gramEnd"/>
      <w:r w:rsidRPr="0083590A">
        <w:rPr>
          <w:spacing w:val="-4"/>
          <w:sz w:val="28"/>
          <w:szCs w:val="28"/>
        </w:rPr>
        <w:t xml:space="preserve"> гибких коммерческих структур с привлечением внешних инвестиций для совершенствования инфраструктуры;</w:t>
      </w:r>
    </w:p>
    <w:p w:rsidR="00ED51F8" w:rsidRPr="0083590A" w:rsidRDefault="00ED51F8" w:rsidP="00ED51F8">
      <w:pPr>
        <w:numPr>
          <w:ilvl w:val="0"/>
          <w:numId w:val="13"/>
        </w:numPr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83590A">
        <w:rPr>
          <w:spacing w:val="-4"/>
          <w:sz w:val="28"/>
          <w:szCs w:val="28"/>
        </w:rPr>
        <w:t>выработка</w:t>
      </w:r>
      <w:proofErr w:type="gramEnd"/>
      <w:r w:rsidRPr="0083590A">
        <w:rPr>
          <w:spacing w:val="-4"/>
          <w:sz w:val="28"/>
          <w:szCs w:val="28"/>
        </w:rPr>
        <w:t xml:space="preserve"> совместной трансграничной региональной политики.</w:t>
      </w:r>
    </w:p>
    <w:p w:rsidR="00307C26" w:rsidRPr="0083590A" w:rsidRDefault="00307C26" w:rsidP="00307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0A">
        <w:rPr>
          <w:rFonts w:ascii="Times New Roman" w:hAnsi="Times New Roman" w:cs="Times New Roman"/>
          <w:spacing w:val="-4"/>
          <w:sz w:val="28"/>
          <w:szCs w:val="28"/>
        </w:rPr>
        <w:t xml:space="preserve">Система национальных приоритетов, сформулированная в Программе социально-экономического развития Республики Беларусь на 2016–20020 годы, предполагает рост и диверсификацию экспорта товаров и услуг, обеспечение сбалансированности внешней торговли. В соответствии с национальными приоритетами </w:t>
      </w:r>
      <w:r w:rsidRPr="0083590A">
        <w:rPr>
          <w:rFonts w:ascii="Times New Roman" w:hAnsi="Times New Roman" w:cs="Times New Roman"/>
          <w:sz w:val="28"/>
          <w:szCs w:val="28"/>
        </w:rPr>
        <w:t xml:space="preserve">определены целевые приоритеты Программы развития </w:t>
      </w:r>
      <w:r w:rsidRPr="0083590A">
        <w:rPr>
          <w:rFonts w:ascii="Times New Roman" w:hAnsi="Times New Roman" w:cs="Times New Roman"/>
          <w:sz w:val="28"/>
          <w:szCs w:val="28"/>
        </w:rPr>
        <w:lastRenderedPageBreak/>
        <w:t>экспорта:</w:t>
      </w:r>
    </w:p>
    <w:p w:rsidR="00307C26" w:rsidRPr="0083590A" w:rsidRDefault="00307C26" w:rsidP="00ED51F8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pacing w:val="-6"/>
          <w:sz w:val="28"/>
          <w:szCs w:val="28"/>
        </w:rPr>
        <w:t>реконфигурация</w:t>
      </w:r>
      <w:proofErr w:type="gramEnd"/>
      <w:r w:rsidRPr="0083590A">
        <w:rPr>
          <w:rFonts w:ascii="Times New Roman" w:hAnsi="Times New Roman" w:cs="Times New Roman"/>
          <w:spacing w:val="-6"/>
          <w:sz w:val="28"/>
          <w:szCs w:val="28"/>
        </w:rPr>
        <w:t xml:space="preserve"> национальной системы поддержки и развития экспорта;</w:t>
      </w:r>
    </w:p>
    <w:p w:rsidR="00307C26" w:rsidRPr="0083590A" w:rsidRDefault="00307C26" w:rsidP="00ED51F8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pacing w:val="-6"/>
          <w:sz w:val="28"/>
          <w:szCs w:val="28"/>
        </w:rPr>
        <w:t>сохранение</w:t>
      </w:r>
      <w:proofErr w:type="gramEnd"/>
      <w:r w:rsidRPr="0083590A">
        <w:rPr>
          <w:rFonts w:ascii="Times New Roman" w:hAnsi="Times New Roman" w:cs="Times New Roman"/>
          <w:spacing w:val="-6"/>
          <w:sz w:val="28"/>
          <w:szCs w:val="28"/>
        </w:rPr>
        <w:t xml:space="preserve"> и поиск дополнительных ниш на традиционных рынках, занятие новых ниш на перспективных рынках;</w:t>
      </w:r>
    </w:p>
    <w:p w:rsidR="00307C26" w:rsidRPr="0083590A" w:rsidRDefault="00307C26" w:rsidP="00ED51F8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pacing w:val="-6"/>
          <w:sz w:val="28"/>
          <w:szCs w:val="28"/>
        </w:rPr>
        <w:t>развитие</w:t>
      </w:r>
      <w:proofErr w:type="gramEnd"/>
      <w:r w:rsidRPr="0083590A">
        <w:rPr>
          <w:rFonts w:ascii="Times New Roman" w:hAnsi="Times New Roman" w:cs="Times New Roman"/>
          <w:spacing w:val="-6"/>
          <w:sz w:val="28"/>
          <w:szCs w:val="28"/>
        </w:rPr>
        <w:t xml:space="preserve"> экономической интеграции в рамках ЕАЭС;</w:t>
      </w:r>
    </w:p>
    <w:p w:rsidR="00307C26" w:rsidRPr="0083590A" w:rsidRDefault="00307C26" w:rsidP="00ED51F8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83590A">
        <w:rPr>
          <w:rFonts w:ascii="Times New Roman" w:hAnsi="Times New Roman" w:cs="Times New Roman"/>
          <w:sz w:val="28"/>
          <w:szCs w:val="28"/>
        </w:rPr>
        <w:t xml:space="preserve"> привлекательности работы субъектов хозяйствования на экспортном направлении;</w:t>
      </w:r>
    </w:p>
    <w:p w:rsidR="00077259" w:rsidRPr="00077259" w:rsidRDefault="00307C26" w:rsidP="0007725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pacing w:val="-4"/>
          <w:sz w:val="28"/>
          <w:szCs w:val="28"/>
        </w:rPr>
        <w:t>дальнейшая</w:t>
      </w:r>
      <w:proofErr w:type="gramEnd"/>
      <w:r w:rsidRPr="0083590A">
        <w:rPr>
          <w:rFonts w:ascii="Times New Roman" w:hAnsi="Times New Roman" w:cs="Times New Roman"/>
          <w:spacing w:val="-4"/>
          <w:sz w:val="28"/>
          <w:szCs w:val="28"/>
        </w:rPr>
        <w:t xml:space="preserve"> модернизация внешнеэкономических отношений в интересах роста благосостояния населения, укрепления экономических основ и независимости Республики Беларусь в условиях появления новых глобальных и региональных вызовов устойчивому развитию национальной экономики</w:t>
      </w:r>
      <w:r w:rsidR="0007725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77259" w:rsidRPr="0083590A" w:rsidRDefault="00077259" w:rsidP="00077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0A">
        <w:rPr>
          <w:rFonts w:ascii="Times New Roman" w:hAnsi="Times New Roman" w:cs="Times New Roman"/>
          <w:sz w:val="28"/>
          <w:szCs w:val="28"/>
        </w:rPr>
        <w:t>Главной целью Программы является совершенствование национальной системы государственной поддержки экспорта в качестве важного элемента внешнеэкономических отношений Республики Беларусь, направленных на максимальное использование преимуществ международного разделения труда и процессов глобализации для достижения целей Программы социально-экономического развития Республики Беларусь на 2016–2020 годы.</w:t>
      </w:r>
    </w:p>
    <w:p w:rsidR="00077259" w:rsidRPr="0083590A" w:rsidRDefault="00077259" w:rsidP="00077259">
      <w:pPr>
        <w:shd w:val="clear" w:color="auto" w:fill="FFFFFF"/>
        <w:ind w:firstLine="709"/>
        <w:jc w:val="both"/>
        <w:rPr>
          <w:sz w:val="28"/>
          <w:szCs w:val="28"/>
        </w:rPr>
      </w:pPr>
      <w:r w:rsidRPr="0083590A">
        <w:rPr>
          <w:color w:val="000000"/>
          <w:sz w:val="28"/>
          <w:szCs w:val="28"/>
        </w:rPr>
        <w:t xml:space="preserve">Программы предусматривает сохранение преимуществ модели социально-экономического развития Республики Беларусь и формирование новой парадигмы государственного </w:t>
      </w:r>
      <w:r w:rsidRPr="0083590A">
        <w:rPr>
          <w:color w:val="000000"/>
          <w:spacing w:val="-1"/>
          <w:sz w:val="28"/>
          <w:szCs w:val="28"/>
        </w:rPr>
        <w:t xml:space="preserve">регулирования при поэтапной комплексной модернизации реального сектора </w:t>
      </w:r>
      <w:r w:rsidRPr="0083590A">
        <w:rPr>
          <w:color w:val="000000"/>
          <w:sz w:val="28"/>
          <w:szCs w:val="28"/>
        </w:rPr>
        <w:t xml:space="preserve">экономики и структурных изменениях в системе управления отраслями, привлечение прямых инвестиций, создание высокоэффективной </w:t>
      </w:r>
      <w:r w:rsidRPr="0083590A">
        <w:rPr>
          <w:color w:val="000000"/>
          <w:spacing w:val="-1"/>
          <w:sz w:val="28"/>
          <w:szCs w:val="28"/>
        </w:rPr>
        <w:t>конкурентоспособной национальной экономики, экономики знаний.</w:t>
      </w:r>
    </w:p>
    <w:p w:rsidR="00077259" w:rsidRPr="0083590A" w:rsidRDefault="00077259" w:rsidP="00077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0A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развития экспорта являются: </w:t>
      </w:r>
    </w:p>
    <w:p w:rsidR="00077259" w:rsidRPr="0083590A" w:rsidRDefault="00077259" w:rsidP="00077259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z w:val="28"/>
          <w:szCs w:val="28"/>
        </w:rPr>
        <w:t>реконфигурация</w:t>
      </w:r>
      <w:proofErr w:type="gramEnd"/>
      <w:r w:rsidRPr="0083590A">
        <w:rPr>
          <w:rFonts w:ascii="Times New Roman" w:hAnsi="Times New Roman" w:cs="Times New Roman"/>
          <w:sz w:val="28"/>
          <w:szCs w:val="28"/>
        </w:rPr>
        <w:t xml:space="preserve"> законодательства Республики Беларусь в сфере поддержки экспорта с учетом мировой практики и функционирования белорусской модели экономики;</w:t>
      </w:r>
    </w:p>
    <w:p w:rsidR="00077259" w:rsidRPr="0083590A" w:rsidRDefault="00077259" w:rsidP="00077259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83590A">
        <w:rPr>
          <w:rFonts w:ascii="Times New Roman" w:hAnsi="Times New Roman" w:cs="Times New Roman"/>
          <w:sz w:val="28"/>
          <w:szCs w:val="28"/>
        </w:rPr>
        <w:t xml:space="preserve"> и расширение позиций Республики Беларусь на традиционных рынках, диверсификация торгово-экономических связей с различными регионами и сотрудничества </w:t>
      </w:r>
      <w:r w:rsidRPr="0083590A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83590A">
        <w:rPr>
          <w:rFonts w:ascii="Times New Roman" w:hAnsi="Times New Roman" w:cs="Times New Roman"/>
          <w:sz w:val="28"/>
          <w:szCs w:val="28"/>
        </w:rPr>
        <w:t xml:space="preserve"> региональными объединениями, международными экономическими организациями;</w:t>
      </w:r>
    </w:p>
    <w:p w:rsidR="00077259" w:rsidRPr="0083590A" w:rsidRDefault="00077259" w:rsidP="00077259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83590A">
        <w:rPr>
          <w:rFonts w:ascii="Times New Roman" w:hAnsi="Times New Roman" w:cs="Times New Roman"/>
          <w:sz w:val="28"/>
          <w:szCs w:val="28"/>
        </w:rPr>
        <w:t xml:space="preserve"> </w:t>
      </w:r>
      <w:r w:rsidRPr="0083590A">
        <w:rPr>
          <w:rFonts w:ascii="Times New Roman" w:hAnsi="Times New Roman" w:cs="Times New Roman"/>
          <w:sz w:val="28"/>
          <w:szCs w:val="28"/>
          <w:lang w:val="be-BY"/>
        </w:rPr>
        <w:t>цел</w:t>
      </w:r>
      <w:r w:rsidRPr="0083590A">
        <w:rPr>
          <w:rFonts w:ascii="Times New Roman" w:hAnsi="Times New Roman" w:cs="Times New Roman"/>
          <w:sz w:val="28"/>
          <w:szCs w:val="28"/>
        </w:rPr>
        <w:t>и по выполнению партнерами по ЕАЭС договоренностей о снятии барьеров, ограничений и изъятий в торговле отдельными видами товаров и оказании отдельных видов услуг, в первую очередь, в отношении энергоносителей, продукции сборочных производств, либерализации автомобильных перевозок и других чувствительных позиций. С</w:t>
      </w:r>
      <w:r w:rsidRPr="0083590A">
        <w:rPr>
          <w:rFonts w:ascii="Times New Roman" w:hAnsi="Times New Roman" w:cs="Times New Roman"/>
          <w:color w:val="000000"/>
          <w:sz w:val="28"/>
          <w:szCs w:val="28"/>
        </w:rPr>
        <w:t>нятие имеющихся санкций Европейского союза (ЕС) и США в отношении белорусских предприятий и недопущение их расширительного толкования;</w:t>
      </w:r>
    </w:p>
    <w:p w:rsidR="00077259" w:rsidRPr="0083590A" w:rsidRDefault="00077259" w:rsidP="00077259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z w:val="28"/>
          <w:szCs w:val="28"/>
        </w:rPr>
        <w:t>стимулирование</w:t>
      </w:r>
      <w:proofErr w:type="gramEnd"/>
      <w:r w:rsidRPr="0083590A">
        <w:rPr>
          <w:rFonts w:ascii="Times New Roman" w:hAnsi="Times New Roman" w:cs="Times New Roman"/>
          <w:sz w:val="28"/>
          <w:szCs w:val="28"/>
        </w:rPr>
        <w:t xml:space="preserve"> производителей товаров и услуг к расширению товарной номенклатуры, совершенствование подходов к работе с малым и средним предпринимательством по экспортной тематике;</w:t>
      </w:r>
    </w:p>
    <w:p w:rsidR="00077259" w:rsidRPr="0083590A" w:rsidRDefault="00077259" w:rsidP="00077259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83590A">
        <w:rPr>
          <w:rFonts w:ascii="Times New Roman" w:hAnsi="Times New Roman" w:cs="Times New Roman"/>
          <w:sz w:val="28"/>
          <w:szCs w:val="28"/>
        </w:rPr>
        <w:t xml:space="preserve"> условий для стимулирования не сырьевого, высокотехнологического, инновационного экспорта товаров и услуг, </w:t>
      </w:r>
      <w:r w:rsidRPr="0083590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реализации целей и задач второго этапа Национальной стратегии. </w:t>
      </w:r>
    </w:p>
    <w:p w:rsidR="00307C26" w:rsidRPr="0083590A" w:rsidRDefault="00307C26" w:rsidP="00307C26">
      <w:pPr>
        <w:pStyle w:val="newncpi"/>
        <w:ind w:firstLine="709"/>
        <w:rPr>
          <w:sz w:val="28"/>
          <w:szCs w:val="28"/>
        </w:rPr>
      </w:pPr>
      <w:r w:rsidRPr="0083590A">
        <w:rPr>
          <w:sz w:val="28"/>
          <w:szCs w:val="28"/>
        </w:rPr>
        <w:t>Реализация обозначенных в Программе развития экспорта приоритетов будет способствовать достижению равновесного (треть-треть-треть) соотношения экспорта белорусских товаров на рынках ЕАЭС-ЕС-стран «дальней дуги». При этом к новым перспективным рынкам стран «дальней дуги» отнесены страны мира, за исключением ЕАЭС, СНГ, ЕС, Бразилии, Венесуэлы, Вьетнама, Грузии, Индии, Китая, Кубы, Монголии, Нигерии, Пакистана, США и ЮАР.</w:t>
      </w:r>
    </w:p>
    <w:p w:rsidR="00307C26" w:rsidRPr="0083590A" w:rsidRDefault="00307C26" w:rsidP="00307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0A">
        <w:rPr>
          <w:rFonts w:ascii="Times New Roman" w:hAnsi="Times New Roman" w:cs="Times New Roman"/>
          <w:sz w:val="28"/>
          <w:szCs w:val="28"/>
        </w:rPr>
        <w:t>В качестве целевых показателей Программы развития экспорта на 2016-2020 годы предусмотрены:</w:t>
      </w:r>
    </w:p>
    <w:p w:rsidR="00307C26" w:rsidRPr="0083590A" w:rsidRDefault="00307C26" w:rsidP="00ED51F8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83590A">
        <w:rPr>
          <w:rFonts w:ascii="Times New Roman" w:hAnsi="Times New Roman" w:cs="Times New Roman"/>
          <w:sz w:val="28"/>
          <w:szCs w:val="28"/>
        </w:rPr>
        <w:t xml:space="preserve"> удельного веса экспорта товаров на новые перспективные рынки «дальней дуги» в общем объеме экспорта товаров;</w:t>
      </w:r>
    </w:p>
    <w:p w:rsidR="00307C26" w:rsidRPr="0083590A" w:rsidRDefault="00307C26" w:rsidP="00ED51F8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83590A">
        <w:rPr>
          <w:rFonts w:ascii="Times New Roman" w:hAnsi="Times New Roman" w:cs="Times New Roman"/>
          <w:sz w:val="28"/>
          <w:szCs w:val="28"/>
        </w:rPr>
        <w:t xml:space="preserve"> удельного веса экспорта услуг в общем объеме экспорта товаров и услуг;</w:t>
      </w:r>
    </w:p>
    <w:p w:rsidR="00307C26" w:rsidRPr="0083590A" w:rsidRDefault="00307C26" w:rsidP="00ED51F8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90A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83590A">
        <w:rPr>
          <w:rFonts w:ascii="Times New Roman" w:hAnsi="Times New Roman" w:cs="Times New Roman"/>
          <w:sz w:val="28"/>
          <w:szCs w:val="28"/>
        </w:rPr>
        <w:t xml:space="preserve"> уровня товарной диверсификации.</w:t>
      </w:r>
    </w:p>
    <w:p w:rsidR="00307C26" w:rsidRPr="0083590A" w:rsidRDefault="00307C26" w:rsidP="00307C26">
      <w:pPr>
        <w:ind w:firstLine="709"/>
        <w:jc w:val="both"/>
        <w:rPr>
          <w:sz w:val="28"/>
          <w:szCs w:val="28"/>
        </w:rPr>
      </w:pPr>
      <w:r w:rsidRPr="0083590A">
        <w:rPr>
          <w:sz w:val="28"/>
          <w:szCs w:val="28"/>
        </w:rPr>
        <w:t xml:space="preserve">Важнейшими задачами </w:t>
      </w:r>
      <w:r w:rsidR="00077259">
        <w:rPr>
          <w:sz w:val="28"/>
          <w:szCs w:val="28"/>
        </w:rPr>
        <w:t xml:space="preserve">по реализации Программы </w:t>
      </w:r>
      <w:r w:rsidRPr="0083590A">
        <w:rPr>
          <w:sz w:val="28"/>
          <w:szCs w:val="28"/>
        </w:rPr>
        <w:t>в 2016 году являются:</w:t>
      </w:r>
    </w:p>
    <w:p w:rsidR="00307C26" w:rsidRPr="00077259" w:rsidRDefault="00307C26" w:rsidP="00077259">
      <w:pPr>
        <w:pStyle w:val="a8"/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proofErr w:type="gramStart"/>
      <w:r w:rsidRPr="00077259">
        <w:rPr>
          <w:sz w:val="28"/>
          <w:szCs w:val="28"/>
        </w:rPr>
        <w:t>проведение</w:t>
      </w:r>
      <w:proofErr w:type="gramEnd"/>
      <w:r w:rsidRPr="00077259">
        <w:rPr>
          <w:sz w:val="28"/>
          <w:szCs w:val="28"/>
        </w:rPr>
        <w:t xml:space="preserve"> эффективной макроэкономической и денежно-кредитной политики для обеспечения устойчивости экономики и социальной стабильности;</w:t>
      </w:r>
    </w:p>
    <w:p w:rsidR="00307C26" w:rsidRPr="00077259" w:rsidRDefault="00307C26" w:rsidP="00077259">
      <w:pPr>
        <w:pStyle w:val="a8"/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proofErr w:type="gramStart"/>
      <w:r w:rsidRPr="00077259">
        <w:rPr>
          <w:sz w:val="28"/>
          <w:szCs w:val="28"/>
        </w:rPr>
        <w:t>обеспечение</w:t>
      </w:r>
      <w:proofErr w:type="gramEnd"/>
      <w:r w:rsidRPr="00077259">
        <w:rPr>
          <w:sz w:val="28"/>
          <w:szCs w:val="28"/>
        </w:rPr>
        <w:t xml:space="preserve"> сбалансированности внешней торговли и диверсификация экспорта;</w:t>
      </w:r>
    </w:p>
    <w:p w:rsidR="00307C26" w:rsidRPr="00077259" w:rsidRDefault="00307C26" w:rsidP="00077259">
      <w:pPr>
        <w:pStyle w:val="a8"/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proofErr w:type="gramStart"/>
      <w:r w:rsidRPr="00077259">
        <w:rPr>
          <w:sz w:val="28"/>
          <w:szCs w:val="28"/>
        </w:rPr>
        <w:t>расширение</w:t>
      </w:r>
      <w:proofErr w:type="gramEnd"/>
      <w:r w:rsidRPr="00077259">
        <w:rPr>
          <w:sz w:val="28"/>
          <w:szCs w:val="28"/>
        </w:rPr>
        <w:t xml:space="preserve"> возможностей системы поддержки экспорта, не противоречащих принципам ВТО;</w:t>
      </w:r>
    </w:p>
    <w:p w:rsidR="00307C26" w:rsidRPr="00077259" w:rsidRDefault="00307C26" w:rsidP="00077259">
      <w:pPr>
        <w:pStyle w:val="a8"/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proofErr w:type="gramStart"/>
      <w:r w:rsidRPr="00077259">
        <w:rPr>
          <w:sz w:val="28"/>
          <w:szCs w:val="28"/>
        </w:rPr>
        <w:t>защита</w:t>
      </w:r>
      <w:proofErr w:type="gramEnd"/>
      <w:r w:rsidRPr="00077259">
        <w:rPr>
          <w:sz w:val="28"/>
          <w:szCs w:val="28"/>
        </w:rPr>
        <w:t xml:space="preserve"> внутреннего потребительского рынка и отечественного товаропроизводителя от недобросовестной конкуренции;</w:t>
      </w:r>
    </w:p>
    <w:p w:rsidR="00307C26" w:rsidRPr="0083590A" w:rsidRDefault="00307C26" w:rsidP="00307C26">
      <w:pPr>
        <w:shd w:val="clear" w:color="auto" w:fill="FFFFFF"/>
        <w:ind w:firstLine="709"/>
        <w:jc w:val="both"/>
        <w:rPr>
          <w:sz w:val="28"/>
          <w:szCs w:val="28"/>
        </w:rPr>
      </w:pPr>
      <w:r w:rsidRPr="0083590A">
        <w:rPr>
          <w:color w:val="000000"/>
          <w:sz w:val="28"/>
          <w:szCs w:val="28"/>
        </w:rPr>
        <w:t>К новым подходам, заложенным в Программе развития экспорта на 2016-2020 годы, относятся:</w:t>
      </w:r>
    </w:p>
    <w:p w:rsidR="00307C26" w:rsidRPr="00077259" w:rsidRDefault="00307C26" w:rsidP="00077259">
      <w:pPr>
        <w:pStyle w:val="a8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8"/>
          <w:szCs w:val="28"/>
        </w:rPr>
      </w:pPr>
      <w:proofErr w:type="gramStart"/>
      <w:r w:rsidRPr="00077259">
        <w:rPr>
          <w:color w:val="000000"/>
          <w:sz w:val="28"/>
          <w:szCs w:val="28"/>
        </w:rPr>
        <w:t>акцент</w:t>
      </w:r>
      <w:proofErr w:type="gramEnd"/>
      <w:r w:rsidRPr="00077259">
        <w:rPr>
          <w:color w:val="000000"/>
          <w:sz w:val="28"/>
          <w:szCs w:val="28"/>
        </w:rPr>
        <w:t xml:space="preserve"> на научно-техническое развитие, форсированное развитие </w:t>
      </w:r>
      <w:r w:rsidRPr="00077259">
        <w:rPr>
          <w:color w:val="000000"/>
          <w:sz w:val="28"/>
          <w:szCs w:val="28"/>
          <w:lang w:val="en-US"/>
        </w:rPr>
        <w:t>NBICS</w:t>
      </w:r>
      <w:r w:rsidRPr="00077259">
        <w:rPr>
          <w:color w:val="000000"/>
          <w:sz w:val="28"/>
          <w:szCs w:val="28"/>
        </w:rPr>
        <w:t xml:space="preserve"> (</w:t>
      </w:r>
      <w:proofErr w:type="spellStart"/>
      <w:r w:rsidRPr="00077259">
        <w:rPr>
          <w:color w:val="000000"/>
          <w:sz w:val="28"/>
          <w:szCs w:val="28"/>
          <w:lang w:val="en-US"/>
        </w:rPr>
        <w:t>nano</w:t>
      </w:r>
      <w:proofErr w:type="spellEnd"/>
      <w:r w:rsidRPr="00077259">
        <w:rPr>
          <w:color w:val="000000"/>
          <w:sz w:val="28"/>
          <w:szCs w:val="28"/>
        </w:rPr>
        <w:t xml:space="preserve">, </w:t>
      </w:r>
      <w:r w:rsidRPr="00077259">
        <w:rPr>
          <w:color w:val="000000"/>
          <w:sz w:val="28"/>
          <w:szCs w:val="28"/>
          <w:lang w:val="en-US"/>
        </w:rPr>
        <w:t>bio</w:t>
      </w:r>
      <w:r w:rsidRPr="00077259">
        <w:rPr>
          <w:color w:val="000000"/>
          <w:sz w:val="28"/>
          <w:szCs w:val="28"/>
        </w:rPr>
        <w:t xml:space="preserve">, </w:t>
      </w:r>
      <w:r w:rsidRPr="00077259">
        <w:rPr>
          <w:color w:val="000000"/>
          <w:sz w:val="28"/>
          <w:szCs w:val="28"/>
          <w:lang w:val="en-US"/>
        </w:rPr>
        <w:t>info</w:t>
      </w:r>
      <w:r w:rsidRPr="00077259">
        <w:rPr>
          <w:color w:val="000000"/>
          <w:sz w:val="28"/>
          <w:szCs w:val="28"/>
        </w:rPr>
        <w:t xml:space="preserve">, </w:t>
      </w:r>
      <w:proofErr w:type="spellStart"/>
      <w:r w:rsidRPr="00077259">
        <w:rPr>
          <w:color w:val="000000"/>
          <w:sz w:val="28"/>
          <w:szCs w:val="28"/>
          <w:lang w:val="en-US"/>
        </w:rPr>
        <w:t>cogno</w:t>
      </w:r>
      <w:proofErr w:type="spellEnd"/>
      <w:r w:rsidRPr="00077259">
        <w:rPr>
          <w:color w:val="000000"/>
          <w:sz w:val="28"/>
          <w:szCs w:val="28"/>
        </w:rPr>
        <w:t xml:space="preserve">, </w:t>
      </w:r>
      <w:r w:rsidRPr="00077259">
        <w:rPr>
          <w:color w:val="000000"/>
          <w:sz w:val="28"/>
          <w:szCs w:val="28"/>
          <w:lang w:val="en-US"/>
        </w:rPr>
        <w:t>socio</w:t>
      </w:r>
      <w:r w:rsidRPr="00077259">
        <w:rPr>
          <w:color w:val="000000"/>
          <w:sz w:val="28"/>
          <w:szCs w:val="28"/>
        </w:rPr>
        <w:t xml:space="preserve">) технологий как значимого фактора повышения конкурентоспособности в </w:t>
      </w:r>
      <w:r w:rsidRPr="00077259">
        <w:rPr>
          <w:color w:val="000000"/>
          <w:sz w:val="28"/>
          <w:szCs w:val="28"/>
          <w:lang w:val="en-US"/>
        </w:rPr>
        <w:t>XXI</w:t>
      </w:r>
      <w:r w:rsidRPr="00077259">
        <w:rPr>
          <w:color w:val="000000"/>
          <w:sz w:val="28"/>
          <w:szCs w:val="28"/>
        </w:rPr>
        <w:t xml:space="preserve"> веке;  </w:t>
      </w:r>
    </w:p>
    <w:p w:rsidR="00307C26" w:rsidRPr="00077259" w:rsidRDefault="00307C26" w:rsidP="00077259">
      <w:pPr>
        <w:pStyle w:val="a8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8"/>
          <w:szCs w:val="28"/>
        </w:rPr>
      </w:pPr>
      <w:proofErr w:type="gramStart"/>
      <w:r w:rsidRPr="00077259">
        <w:rPr>
          <w:color w:val="000000"/>
          <w:sz w:val="28"/>
          <w:szCs w:val="28"/>
        </w:rPr>
        <w:t>разработанная</w:t>
      </w:r>
      <w:proofErr w:type="gramEnd"/>
      <w:r w:rsidRPr="00077259">
        <w:rPr>
          <w:color w:val="000000"/>
          <w:sz w:val="28"/>
          <w:szCs w:val="28"/>
        </w:rPr>
        <w:t xml:space="preserve"> методика определения внутренних инвестиционных источников для реструктуризации экономики и построение на ее основе прогноза, обеспечивающего сбалансированное и самодостаточное развитие всех видов экономической деятельности в стране;</w:t>
      </w:r>
    </w:p>
    <w:p w:rsidR="00307C26" w:rsidRPr="00077259" w:rsidRDefault="00307C26" w:rsidP="00077259">
      <w:pPr>
        <w:pStyle w:val="a8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8"/>
          <w:szCs w:val="28"/>
        </w:rPr>
      </w:pPr>
      <w:proofErr w:type="gramStart"/>
      <w:r w:rsidRPr="00077259">
        <w:rPr>
          <w:color w:val="000000"/>
          <w:sz w:val="28"/>
          <w:szCs w:val="28"/>
        </w:rPr>
        <w:t>предложение</w:t>
      </w:r>
      <w:proofErr w:type="gramEnd"/>
      <w:r w:rsidRPr="00077259">
        <w:rPr>
          <w:color w:val="000000"/>
          <w:sz w:val="28"/>
          <w:szCs w:val="28"/>
        </w:rPr>
        <w:t xml:space="preserve"> по созданию по опыту Российской Федерации и многих других стран системы постоянного совершенствования форм и методов взаимодействия государства и бизнеса путем создания агентства, комиссии или уполномоченного при Президенте Республики Беларусь по вопросам </w:t>
      </w:r>
      <w:proofErr w:type="spellStart"/>
      <w:r w:rsidRPr="00077259">
        <w:rPr>
          <w:color w:val="000000"/>
          <w:sz w:val="28"/>
          <w:szCs w:val="28"/>
        </w:rPr>
        <w:t>дерегулирования</w:t>
      </w:r>
      <w:proofErr w:type="spellEnd"/>
      <w:r w:rsidRPr="00077259">
        <w:rPr>
          <w:color w:val="000000"/>
          <w:sz w:val="28"/>
          <w:szCs w:val="28"/>
        </w:rPr>
        <w:t xml:space="preserve"> и бизнес-инициативам;</w:t>
      </w:r>
    </w:p>
    <w:p w:rsidR="00307C26" w:rsidRPr="00077259" w:rsidRDefault="00307C26" w:rsidP="00077259">
      <w:pPr>
        <w:pStyle w:val="a8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8"/>
          <w:szCs w:val="28"/>
        </w:rPr>
      </w:pPr>
      <w:proofErr w:type="gramStart"/>
      <w:r w:rsidRPr="00077259">
        <w:rPr>
          <w:color w:val="000000"/>
          <w:sz w:val="28"/>
          <w:szCs w:val="28"/>
        </w:rPr>
        <w:t>предложение</w:t>
      </w:r>
      <w:proofErr w:type="gramEnd"/>
      <w:r w:rsidRPr="00077259">
        <w:rPr>
          <w:color w:val="000000"/>
          <w:sz w:val="28"/>
          <w:szCs w:val="28"/>
        </w:rPr>
        <w:t xml:space="preserve"> по использованию в качестве критериев развития экономических субъектов показателей, которые входят в состав Индекса глобальной конкурентоспособности;</w:t>
      </w:r>
    </w:p>
    <w:p w:rsidR="00307C26" w:rsidRPr="00077259" w:rsidRDefault="00307C26" w:rsidP="00077259">
      <w:pPr>
        <w:pStyle w:val="a8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8"/>
          <w:szCs w:val="28"/>
        </w:rPr>
      </w:pPr>
      <w:proofErr w:type="gramStart"/>
      <w:r w:rsidRPr="00077259">
        <w:rPr>
          <w:color w:val="000000"/>
          <w:sz w:val="28"/>
          <w:szCs w:val="28"/>
        </w:rPr>
        <w:lastRenderedPageBreak/>
        <w:t>переход</w:t>
      </w:r>
      <w:proofErr w:type="gramEnd"/>
      <w:r w:rsidRPr="00077259">
        <w:rPr>
          <w:color w:val="000000"/>
          <w:sz w:val="28"/>
          <w:szCs w:val="28"/>
        </w:rPr>
        <w:t xml:space="preserve"> к проектному финансированию работы по совершенствованию отраслевой структуры экономики с предложением </w:t>
      </w:r>
      <w:r w:rsidRPr="00077259">
        <w:rPr>
          <w:color w:val="000000"/>
          <w:spacing w:val="-1"/>
          <w:sz w:val="28"/>
          <w:szCs w:val="28"/>
        </w:rPr>
        <w:t xml:space="preserve">примерного перечня национальных проектов, который нуждается в </w:t>
      </w:r>
      <w:r w:rsidRPr="00077259">
        <w:rPr>
          <w:color w:val="000000"/>
          <w:sz w:val="28"/>
          <w:szCs w:val="28"/>
        </w:rPr>
        <w:t xml:space="preserve">дальнейшем уточнении, возможно, с разработкой комплекса нормативных </w:t>
      </w:r>
      <w:r w:rsidRPr="00077259">
        <w:rPr>
          <w:color w:val="000000"/>
          <w:spacing w:val="-1"/>
          <w:sz w:val="28"/>
          <w:szCs w:val="28"/>
        </w:rPr>
        <w:t xml:space="preserve">правовых документов, регулирующих порядок их разработки, утверждения и </w:t>
      </w:r>
      <w:r w:rsidRPr="00077259">
        <w:rPr>
          <w:color w:val="000000"/>
          <w:sz w:val="28"/>
          <w:szCs w:val="28"/>
        </w:rPr>
        <w:t>реализации;</w:t>
      </w:r>
    </w:p>
    <w:p w:rsidR="00307C26" w:rsidRPr="00077259" w:rsidRDefault="00307C26" w:rsidP="00077259">
      <w:pPr>
        <w:pStyle w:val="a8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077259">
        <w:rPr>
          <w:color w:val="000000"/>
          <w:sz w:val="28"/>
          <w:szCs w:val="28"/>
        </w:rPr>
        <w:t>предложения</w:t>
      </w:r>
      <w:proofErr w:type="gramEnd"/>
      <w:r w:rsidRPr="00077259">
        <w:rPr>
          <w:color w:val="000000"/>
          <w:sz w:val="28"/>
          <w:szCs w:val="28"/>
        </w:rPr>
        <w:t xml:space="preserve"> по разработке совместных программ </w:t>
      </w:r>
      <w:proofErr w:type="spellStart"/>
      <w:r w:rsidRPr="00077259">
        <w:rPr>
          <w:color w:val="000000"/>
          <w:sz w:val="28"/>
          <w:szCs w:val="28"/>
        </w:rPr>
        <w:t>импортозамещения</w:t>
      </w:r>
      <w:proofErr w:type="spellEnd"/>
      <w:r w:rsidRPr="00077259">
        <w:rPr>
          <w:color w:val="000000"/>
          <w:sz w:val="28"/>
          <w:szCs w:val="28"/>
        </w:rPr>
        <w:t xml:space="preserve"> в рамках ЕАЭС в ходе формирования согласованной промышленной политики;</w:t>
      </w:r>
    </w:p>
    <w:p w:rsidR="00307C26" w:rsidRPr="00077259" w:rsidRDefault="00307C26" w:rsidP="00077259">
      <w:pPr>
        <w:pStyle w:val="a8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8"/>
          <w:szCs w:val="28"/>
        </w:rPr>
      </w:pPr>
      <w:proofErr w:type="gramStart"/>
      <w:r w:rsidRPr="00077259">
        <w:rPr>
          <w:color w:val="000000"/>
          <w:sz w:val="28"/>
          <w:szCs w:val="28"/>
        </w:rPr>
        <w:t>дальнейшее</w:t>
      </w:r>
      <w:proofErr w:type="gramEnd"/>
      <w:r w:rsidRPr="00077259">
        <w:rPr>
          <w:color w:val="000000"/>
          <w:sz w:val="28"/>
          <w:szCs w:val="28"/>
        </w:rPr>
        <w:t xml:space="preserve"> совершенствование антимонопольного законодательства с точки зрения рассмотрения рынка ЕАЭС как единого внутреннего рынка;</w:t>
      </w:r>
      <w:r w:rsidRPr="00077259">
        <w:rPr>
          <w:sz w:val="28"/>
          <w:szCs w:val="28"/>
        </w:rPr>
        <w:t xml:space="preserve"> </w:t>
      </w:r>
    </w:p>
    <w:p w:rsidR="00307C26" w:rsidRPr="00077259" w:rsidRDefault="00307C26" w:rsidP="00077259">
      <w:pPr>
        <w:pStyle w:val="a8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8"/>
          <w:szCs w:val="28"/>
        </w:rPr>
      </w:pPr>
      <w:proofErr w:type="gramStart"/>
      <w:r w:rsidRPr="00077259">
        <w:rPr>
          <w:color w:val="000000"/>
          <w:sz w:val="28"/>
          <w:szCs w:val="28"/>
        </w:rPr>
        <w:t>предложение</w:t>
      </w:r>
      <w:proofErr w:type="gramEnd"/>
      <w:r w:rsidRPr="00077259">
        <w:rPr>
          <w:color w:val="000000"/>
          <w:sz w:val="28"/>
          <w:szCs w:val="28"/>
        </w:rPr>
        <w:t xml:space="preserve"> по созданию в рамках ЕАЭС совместных государственных инновационных корпораций;</w:t>
      </w:r>
    </w:p>
    <w:p w:rsidR="00307C26" w:rsidRPr="00077259" w:rsidRDefault="00307C26" w:rsidP="00077259">
      <w:pPr>
        <w:pStyle w:val="a8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077259">
        <w:rPr>
          <w:color w:val="000000"/>
          <w:sz w:val="28"/>
          <w:szCs w:val="28"/>
        </w:rPr>
        <w:t>предложение</w:t>
      </w:r>
      <w:proofErr w:type="gramEnd"/>
      <w:r w:rsidRPr="00077259">
        <w:rPr>
          <w:color w:val="000000"/>
          <w:sz w:val="28"/>
          <w:szCs w:val="28"/>
        </w:rPr>
        <w:t xml:space="preserve"> о включении в число приоритетов внешнеэкономической деятельности развитие отношений со странами БРИКС (Бразилия, Россия, Индия, Китай и ЮАР).</w:t>
      </w:r>
    </w:p>
    <w:p w:rsidR="00307C26" w:rsidRPr="0083590A" w:rsidRDefault="00307C26" w:rsidP="00307C26">
      <w:pPr>
        <w:pStyle w:val="plain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83590A">
        <w:rPr>
          <w:rFonts w:ascii="Times New Roman" w:hAnsi="Times New Roman" w:cs="Times New Roman"/>
          <w:sz w:val="28"/>
          <w:szCs w:val="28"/>
        </w:rPr>
        <w:t>В целях координации действий экспортеров Беларуси на внешних рынках целесообразно создание широкой сети торговых представительств Республики Беларусь за рубежом. Торговые представительства как инфраструктурные элементы внешнеторговой деятельности призваны оказывать содействие в организации зарубежных деловых визитов, обеспечивать дипломатическую поддержку наиболее значимых экспортных проектов; осуществлять проведение предварительных маркетинговых исследований, предоставлять необходимую торгово-политическую и конъюнктурную информацию; консультировать экспортеров по вопросам действующего зарубежного законодательства, норм и правил поведения на рынке, существующих стандартов и иных требований к товарам; выдавать заключения о фирмах страны пребывания с учетом практики торгово-экономических отношений с Республикой Беларусь; защищать интересы экспортеров Беларуси в случае их явной или скрытой дискриминации на внешних рынках, содействовать урегулированию торговых споров; проводить торговые выставки и ярмарки, специализированные симпозиумы и конференции, осуществлять рекламную деятельность.</w:t>
      </w:r>
    </w:p>
    <w:p w:rsidR="00307C26" w:rsidRPr="0083590A" w:rsidRDefault="00307C26" w:rsidP="00307C26">
      <w:pPr>
        <w:pStyle w:val="plain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83590A">
        <w:rPr>
          <w:rFonts w:ascii="Times New Roman" w:hAnsi="Times New Roman" w:cs="Times New Roman"/>
          <w:sz w:val="28"/>
          <w:szCs w:val="28"/>
        </w:rPr>
        <w:t xml:space="preserve">Финансирование соответствующего комплекса мероприятий может осуществляться из фонда поддержки экспорта. С помощью его средств можно также оказывать техническую помощь экспортерам, в том числе в </w:t>
      </w:r>
      <w:proofErr w:type="spellStart"/>
      <w:r w:rsidRPr="0083590A">
        <w:rPr>
          <w:rFonts w:ascii="Times New Roman" w:hAnsi="Times New Roman" w:cs="Times New Roman"/>
          <w:sz w:val="28"/>
          <w:szCs w:val="28"/>
        </w:rPr>
        <w:t>предконтрактной</w:t>
      </w:r>
      <w:proofErr w:type="spellEnd"/>
      <w:r w:rsidRPr="0083590A">
        <w:rPr>
          <w:rFonts w:ascii="Times New Roman" w:hAnsi="Times New Roman" w:cs="Times New Roman"/>
          <w:sz w:val="28"/>
          <w:szCs w:val="28"/>
        </w:rPr>
        <w:t xml:space="preserve"> проработке экспортных операций. </w:t>
      </w:r>
    </w:p>
    <w:p w:rsidR="00307C26" w:rsidRDefault="00307C26" w:rsidP="00307C2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590A">
        <w:rPr>
          <w:sz w:val="28"/>
          <w:szCs w:val="28"/>
        </w:rPr>
        <w:t>В сложившихся условиях предпринимаются меры по совершенствованию нормативно-правовой базы, способствующей расширению сферы использования современных инструментов стимулирования экспорта в деятельности белорусских предприятий-экспортеров в рамках Закона Республики Беларусь "О государственном регулировании внешнеторговой деятельности".</w:t>
      </w:r>
    </w:p>
    <w:p w:rsidR="00ED51F8" w:rsidRPr="0083590A" w:rsidRDefault="00ED51F8" w:rsidP="00307C2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ED51F8" w:rsidRPr="0083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F68"/>
    <w:multiLevelType w:val="hybridMultilevel"/>
    <w:tmpl w:val="F1142978"/>
    <w:lvl w:ilvl="0" w:tplc="7A6295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6BAC"/>
    <w:multiLevelType w:val="hybridMultilevel"/>
    <w:tmpl w:val="C7A486F8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4AF5ACD"/>
    <w:multiLevelType w:val="hybridMultilevel"/>
    <w:tmpl w:val="491899B0"/>
    <w:lvl w:ilvl="0" w:tplc="9216D152">
      <w:start w:val="1"/>
      <w:numFmt w:val="bullet"/>
      <w:lvlText w:val=""/>
      <w:lvlJc w:val="left"/>
      <w:pPr>
        <w:ind w:left="957" w:hanging="6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DD270EC"/>
    <w:multiLevelType w:val="hybridMultilevel"/>
    <w:tmpl w:val="B5C6FC36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9162D"/>
    <w:multiLevelType w:val="hybridMultilevel"/>
    <w:tmpl w:val="00647D4E"/>
    <w:lvl w:ilvl="0" w:tplc="9216D1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7E1FEF"/>
    <w:multiLevelType w:val="hybridMultilevel"/>
    <w:tmpl w:val="ACFE41BA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DC12CFB"/>
    <w:multiLevelType w:val="hybridMultilevel"/>
    <w:tmpl w:val="B0AE8B78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F81ABF"/>
    <w:multiLevelType w:val="hybridMultilevel"/>
    <w:tmpl w:val="7EF27E16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53A5EDE"/>
    <w:multiLevelType w:val="hybridMultilevel"/>
    <w:tmpl w:val="82FA5430"/>
    <w:lvl w:ilvl="0" w:tplc="9216D1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4633D5"/>
    <w:multiLevelType w:val="hybridMultilevel"/>
    <w:tmpl w:val="3D24E8A6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3725E63"/>
    <w:multiLevelType w:val="hybridMultilevel"/>
    <w:tmpl w:val="AF1AFC8E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39E6B7C"/>
    <w:multiLevelType w:val="hybridMultilevel"/>
    <w:tmpl w:val="85CEA45C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7035F4"/>
    <w:multiLevelType w:val="hybridMultilevel"/>
    <w:tmpl w:val="FA7CFAB2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7E4774"/>
    <w:multiLevelType w:val="hybridMultilevel"/>
    <w:tmpl w:val="F1142978"/>
    <w:lvl w:ilvl="0" w:tplc="7A6295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112DB"/>
    <w:multiLevelType w:val="hybridMultilevel"/>
    <w:tmpl w:val="42CE5510"/>
    <w:lvl w:ilvl="0" w:tplc="9216D152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5">
    <w:nsid w:val="46630095"/>
    <w:multiLevelType w:val="hybridMultilevel"/>
    <w:tmpl w:val="0590C202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F0D706D"/>
    <w:multiLevelType w:val="hybridMultilevel"/>
    <w:tmpl w:val="BBD0B588"/>
    <w:lvl w:ilvl="0" w:tplc="9216D1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FFE0E80"/>
    <w:multiLevelType w:val="hybridMultilevel"/>
    <w:tmpl w:val="DBC82894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F31D4F"/>
    <w:multiLevelType w:val="hybridMultilevel"/>
    <w:tmpl w:val="3968ADAA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5C43B6"/>
    <w:multiLevelType w:val="hybridMultilevel"/>
    <w:tmpl w:val="9D0C7AE2"/>
    <w:lvl w:ilvl="0" w:tplc="9216D1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446546A"/>
    <w:multiLevelType w:val="hybridMultilevel"/>
    <w:tmpl w:val="3AD67CF0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187029"/>
    <w:multiLevelType w:val="hybridMultilevel"/>
    <w:tmpl w:val="EBCCA36A"/>
    <w:lvl w:ilvl="0" w:tplc="83886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55351"/>
    <w:multiLevelType w:val="hybridMultilevel"/>
    <w:tmpl w:val="0D4A46DC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AFF2B3F"/>
    <w:multiLevelType w:val="hybridMultilevel"/>
    <w:tmpl w:val="74962C3C"/>
    <w:lvl w:ilvl="0" w:tplc="9216D1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02A7166"/>
    <w:multiLevelType w:val="hybridMultilevel"/>
    <w:tmpl w:val="70469A34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2D54DE0"/>
    <w:multiLevelType w:val="hybridMultilevel"/>
    <w:tmpl w:val="A3AA478E"/>
    <w:lvl w:ilvl="0" w:tplc="D6B0C4B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63FE430A"/>
    <w:multiLevelType w:val="hybridMultilevel"/>
    <w:tmpl w:val="3C04D79C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6077E3"/>
    <w:multiLevelType w:val="hybridMultilevel"/>
    <w:tmpl w:val="21C4DA28"/>
    <w:lvl w:ilvl="0" w:tplc="9216D1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C4650F"/>
    <w:multiLevelType w:val="hybridMultilevel"/>
    <w:tmpl w:val="762CF692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1B4723"/>
    <w:multiLevelType w:val="hybridMultilevel"/>
    <w:tmpl w:val="A17EC994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1C5876"/>
    <w:multiLevelType w:val="hybridMultilevel"/>
    <w:tmpl w:val="02DAD266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AE1F7B"/>
    <w:multiLevelType w:val="hybridMultilevel"/>
    <w:tmpl w:val="CDCEDA4E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7F37D40"/>
    <w:multiLevelType w:val="hybridMultilevel"/>
    <w:tmpl w:val="A0160AFC"/>
    <w:lvl w:ilvl="0" w:tplc="9216D1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80412E2"/>
    <w:multiLevelType w:val="hybridMultilevel"/>
    <w:tmpl w:val="386275A0"/>
    <w:lvl w:ilvl="0" w:tplc="9216D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E16535"/>
    <w:multiLevelType w:val="hybridMultilevel"/>
    <w:tmpl w:val="D236DDD8"/>
    <w:lvl w:ilvl="0" w:tplc="0D3E5C52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34"/>
  </w:num>
  <w:num w:numId="5">
    <w:abstractNumId w:val="25"/>
  </w:num>
  <w:num w:numId="6">
    <w:abstractNumId w:val="32"/>
  </w:num>
  <w:num w:numId="7">
    <w:abstractNumId w:val="24"/>
  </w:num>
  <w:num w:numId="8">
    <w:abstractNumId w:val="27"/>
  </w:num>
  <w:num w:numId="9">
    <w:abstractNumId w:val="10"/>
  </w:num>
  <w:num w:numId="10">
    <w:abstractNumId w:val="4"/>
  </w:num>
  <w:num w:numId="11">
    <w:abstractNumId w:val="9"/>
  </w:num>
  <w:num w:numId="12">
    <w:abstractNumId w:val="20"/>
  </w:num>
  <w:num w:numId="13">
    <w:abstractNumId w:val="31"/>
  </w:num>
  <w:num w:numId="14">
    <w:abstractNumId w:val="5"/>
  </w:num>
  <w:num w:numId="15">
    <w:abstractNumId w:val="14"/>
  </w:num>
  <w:num w:numId="16">
    <w:abstractNumId w:val="2"/>
  </w:num>
  <w:num w:numId="17">
    <w:abstractNumId w:val="1"/>
  </w:num>
  <w:num w:numId="18">
    <w:abstractNumId w:val="7"/>
  </w:num>
  <w:num w:numId="19">
    <w:abstractNumId w:val="15"/>
  </w:num>
  <w:num w:numId="20">
    <w:abstractNumId w:val="22"/>
  </w:num>
  <w:num w:numId="21">
    <w:abstractNumId w:val="29"/>
  </w:num>
  <w:num w:numId="22">
    <w:abstractNumId w:val="11"/>
  </w:num>
  <w:num w:numId="23">
    <w:abstractNumId w:val="8"/>
  </w:num>
  <w:num w:numId="24">
    <w:abstractNumId w:val="23"/>
  </w:num>
  <w:num w:numId="25">
    <w:abstractNumId w:val="12"/>
  </w:num>
  <w:num w:numId="26">
    <w:abstractNumId w:val="33"/>
  </w:num>
  <w:num w:numId="27">
    <w:abstractNumId w:val="17"/>
  </w:num>
  <w:num w:numId="28">
    <w:abstractNumId w:val="28"/>
  </w:num>
  <w:num w:numId="29">
    <w:abstractNumId w:val="30"/>
  </w:num>
  <w:num w:numId="30">
    <w:abstractNumId w:val="19"/>
  </w:num>
  <w:num w:numId="31">
    <w:abstractNumId w:val="16"/>
  </w:num>
  <w:num w:numId="32">
    <w:abstractNumId w:val="3"/>
  </w:num>
  <w:num w:numId="33">
    <w:abstractNumId w:val="18"/>
  </w:num>
  <w:num w:numId="34">
    <w:abstractNumId w:val="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44"/>
    <w:rsid w:val="00021112"/>
    <w:rsid w:val="0002406C"/>
    <w:rsid w:val="0004738C"/>
    <w:rsid w:val="00047513"/>
    <w:rsid w:val="00054225"/>
    <w:rsid w:val="00071AF1"/>
    <w:rsid w:val="00072A84"/>
    <w:rsid w:val="00077259"/>
    <w:rsid w:val="0008338F"/>
    <w:rsid w:val="000A6427"/>
    <w:rsid w:val="001451B6"/>
    <w:rsid w:val="0016404C"/>
    <w:rsid w:val="00181CFF"/>
    <w:rsid w:val="00192F6B"/>
    <w:rsid w:val="001C071B"/>
    <w:rsid w:val="001C1E80"/>
    <w:rsid w:val="001F10EA"/>
    <w:rsid w:val="001F1888"/>
    <w:rsid w:val="00217FE5"/>
    <w:rsid w:val="00222F59"/>
    <w:rsid w:val="00223CB7"/>
    <w:rsid w:val="002253D1"/>
    <w:rsid w:val="00253613"/>
    <w:rsid w:val="002537B8"/>
    <w:rsid w:val="00255944"/>
    <w:rsid w:val="0026015D"/>
    <w:rsid w:val="002706F1"/>
    <w:rsid w:val="0027424C"/>
    <w:rsid w:val="00287959"/>
    <w:rsid w:val="002A58FB"/>
    <w:rsid w:val="002A7CB5"/>
    <w:rsid w:val="002B4CB9"/>
    <w:rsid w:val="002E1B36"/>
    <w:rsid w:val="002E2AB4"/>
    <w:rsid w:val="002F21F2"/>
    <w:rsid w:val="00307C26"/>
    <w:rsid w:val="0031559D"/>
    <w:rsid w:val="00323AD4"/>
    <w:rsid w:val="00346241"/>
    <w:rsid w:val="0035711E"/>
    <w:rsid w:val="00360913"/>
    <w:rsid w:val="003639C0"/>
    <w:rsid w:val="003755A5"/>
    <w:rsid w:val="00381F1A"/>
    <w:rsid w:val="0038226D"/>
    <w:rsid w:val="00397047"/>
    <w:rsid w:val="003A016E"/>
    <w:rsid w:val="003B2B9D"/>
    <w:rsid w:val="003E034B"/>
    <w:rsid w:val="003E6F95"/>
    <w:rsid w:val="00417D76"/>
    <w:rsid w:val="00427753"/>
    <w:rsid w:val="00467761"/>
    <w:rsid w:val="004929C0"/>
    <w:rsid w:val="00493999"/>
    <w:rsid w:val="004A30E2"/>
    <w:rsid w:val="004A63EF"/>
    <w:rsid w:val="004B1433"/>
    <w:rsid w:val="004D76D5"/>
    <w:rsid w:val="004F633C"/>
    <w:rsid w:val="004F6A0D"/>
    <w:rsid w:val="0050270F"/>
    <w:rsid w:val="00510577"/>
    <w:rsid w:val="005450FE"/>
    <w:rsid w:val="00545FAD"/>
    <w:rsid w:val="005744D1"/>
    <w:rsid w:val="00577445"/>
    <w:rsid w:val="005A2895"/>
    <w:rsid w:val="005C11E7"/>
    <w:rsid w:val="005C4F2C"/>
    <w:rsid w:val="005E28F4"/>
    <w:rsid w:val="005E2F1B"/>
    <w:rsid w:val="005F2764"/>
    <w:rsid w:val="00612F3C"/>
    <w:rsid w:val="0063350A"/>
    <w:rsid w:val="00646DAE"/>
    <w:rsid w:val="00664A54"/>
    <w:rsid w:val="00693A93"/>
    <w:rsid w:val="00693E00"/>
    <w:rsid w:val="006C1D18"/>
    <w:rsid w:val="006C2764"/>
    <w:rsid w:val="006D2FC3"/>
    <w:rsid w:val="006D37DF"/>
    <w:rsid w:val="006E0A6A"/>
    <w:rsid w:val="00700131"/>
    <w:rsid w:val="00706348"/>
    <w:rsid w:val="007064F0"/>
    <w:rsid w:val="0073354C"/>
    <w:rsid w:val="0073785B"/>
    <w:rsid w:val="0077797C"/>
    <w:rsid w:val="00783B01"/>
    <w:rsid w:val="007B1B3B"/>
    <w:rsid w:val="007D110C"/>
    <w:rsid w:val="007D4381"/>
    <w:rsid w:val="007E592F"/>
    <w:rsid w:val="007F062A"/>
    <w:rsid w:val="007F07A9"/>
    <w:rsid w:val="007F6A61"/>
    <w:rsid w:val="008A36FA"/>
    <w:rsid w:val="008B2727"/>
    <w:rsid w:val="008D0759"/>
    <w:rsid w:val="008D0F6D"/>
    <w:rsid w:val="008E06A5"/>
    <w:rsid w:val="00903966"/>
    <w:rsid w:val="009201E4"/>
    <w:rsid w:val="0093237C"/>
    <w:rsid w:val="0094667E"/>
    <w:rsid w:val="00950419"/>
    <w:rsid w:val="00956672"/>
    <w:rsid w:val="00986160"/>
    <w:rsid w:val="009A04AF"/>
    <w:rsid w:val="009A338B"/>
    <w:rsid w:val="009B16E2"/>
    <w:rsid w:val="009B52AB"/>
    <w:rsid w:val="00A02B63"/>
    <w:rsid w:val="00A15ECC"/>
    <w:rsid w:val="00A17572"/>
    <w:rsid w:val="00A26073"/>
    <w:rsid w:val="00A35A4A"/>
    <w:rsid w:val="00A85F7F"/>
    <w:rsid w:val="00A9197C"/>
    <w:rsid w:val="00AB43D2"/>
    <w:rsid w:val="00AC3C9D"/>
    <w:rsid w:val="00AC411A"/>
    <w:rsid w:val="00AC68BC"/>
    <w:rsid w:val="00AD1192"/>
    <w:rsid w:val="00AD331F"/>
    <w:rsid w:val="00AE49DE"/>
    <w:rsid w:val="00AE5963"/>
    <w:rsid w:val="00B1160D"/>
    <w:rsid w:val="00B14BAB"/>
    <w:rsid w:val="00B27ED1"/>
    <w:rsid w:val="00B3606F"/>
    <w:rsid w:val="00B75186"/>
    <w:rsid w:val="00B95B77"/>
    <w:rsid w:val="00C06667"/>
    <w:rsid w:val="00C22C53"/>
    <w:rsid w:val="00C47704"/>
    <w:rsid w:val="00C725AB"/>
    <w:rsid w:val="00CA1E76"/>
    <w:rsid w:val="00CB4A17"/>
    <w:rsid w:val="00CC2821"/>
    <w:rsid w:val="00CC5AB0"/>
    <w:rsid w:val="00CF0D6D"/>
    <w:rsid w:val="00CF7267"/>
    <w:rsid w:val="00D0021D"/>
    <w:rsid w:val="00D30A08"/>
    <w:rsid w:val="00D75277"/>
    <w:rsid w:val="00D86450"/>
    <w:rsid w:val="00D924C6"/>
    <w:rsid w:val="00DA2BA1"/>
    <w:rsid w:val="00DB44DF"/>
    <w:rsid w:val="00DB4D84"/>
    <w:rsid w:val="00DC224C"/>
    <w:rsid w:val="00DC428F"/>
    <w:rsid w:val="00DF54C8"/>
    <w:rsid w:val="00E14468"/>
    <w:rsid w:val="00E339F0"/>
    <w:rsid w:val="00E549D6"/>
    <w:rsid w:val="00E66DEC"/>
    <w:rsid w:val="00E71085"/>
    <w:rsid w:val="00E81544"/>
    <w:rsid w:val="00E91B3E"/>
    <w:rsid w:val="00E93C1A"/>
    <w:rsid w:val="00EA1484"/>
    <w:rsid w:val="00EC101A"/>
    <w:rsid w:val="00EC1787"/>
    <w:rsid w:val="00ED51F8"/>
    <w:rsid w:val="00EE0BDC"/>
    <w:rsid w:val="00EF6872"/>
    <w:rsid w:val="00F0678C"/>
    <w:rsid w:val="00F15420"/>
    <w:rsid w:val="00F71ACB"/>
    <w:rsid w:val="00F745C2"/>
    <w:rsid w:val="00F87260"/>
    <w:rsid w:val="00F87EED"/>
    <w:rsid w:val="00F93B90"/>
    <w:rsid w:val="00FC45A1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8DD03-8AE1-40A7-9821-671BC344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2727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338B"/>
    <w:pPr>
      <w:ind w:left="57" w:firstLine="284"/>
      <w:jc w:val="both"/>
    </w:pPr>
  </w:style>
  <w:style w:type="character" w:customStyle="1" w:styleId="30">
    <w:name w:val="Основной текст 3 Знак"/>
    <w:basedOn w:val="a0"/>
    <w:link w:val="3"/>
    <w:rsid w:val="009A3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9A338B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A33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272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rmal (Web)"/>
    <w:basedOn w:val="a"/>
    <w:rsid w:val="009B52AB"/>
    <w:pPr>
      <w:spacing w:before="100" w:beforeAutospacing="1" w:after="100" w:afterAutospacing="1"/>
    </w:pPr>
  </w:style>
  <w:style w:type="paragraph" w:customStyle="1" w:styleId="ConsPlusNormal">
    <w:name w:val="ConsPlusNormal"/>
    <w:rsid w:val="009B52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newncpi">
    <w:name w:val="newncpi"/>
    <w:basedOn w:val="a"/>
    <w:rsid w:val="00307C26"/>
    <w:pPr>
      <w:ind w:firstLine="567"/>
      <w:jc w:val="both"/>
    </w:pPr>
  </w:style>
  <w:style w:type="character" w:customStyle="1" w:styleId="textwrap">
    <w:name w:val="textwrap"/>
    <w:rsid w:val="00307C26"/>
  </w:style>
  <w:style w:type="paragraph" w:styleId="a6">
    <w:name w:val="footnote text"/>
    <w:basedOn w:val="a"/>
    <w:link w:val="a7"/>
    <w:semiHidden/>
    <w:rsid w:val="00307C2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07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">
    <w:name w:val="plain"/>
    <w:basedOn w:val="a"/>
    <w:rsid w:val="00307C26"/>
    <w:pPr>
      <w:spacing w:before="100" w:beforeAutospacing="1" w:after="100" w:afterAutospacing="1"/>
      <w:jc w:val="both"/>
    </w:pPr>
    <w:rPr>
      <w:rFonts w:ascii="Verdana" w:hAnsi="Verdana" w:cs="Arial"/>
      <w:sz w:val="20"/>
      <w:szCs w:val="20"/>
    </w:rPr>
  </w:style>
  <w:style w:type="paragraph" w:styleId="a8">
    <w:name w:val="List Paragraph"/>
    <w:basedOn w:val="a"/>
    <w:uiPriority w:val="34"/>
    <w:qFormat/>
    <w:rsid w:val="0007725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64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0%BB%D0%BE%D0%B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D%D0%B5%D1%88%D0%BD%D1%8F%D1%8F_%D1%82%D0%BE%D1%80%D0%B3%D0%BE%D0%B2%D0%BB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0%BD%D0%BE%D0%BC%D0%B8%D1%87%D0%B5%D1%81%D0%BA%D0%B0%D1%8F_%D0%BF%D0%BE%D0%BB%D0%B8%D1%82%D0%B8%D0%BA%D0%B0" TargetMode="External"/><Relationship Id="rId11" Type="http://schemas.openxmlformats.org/officeDocument/2006/relationships/hyperlink" Target="https://ru.wikipedia.org/wiki/%D0%AD%D0%BA%D1%81%D0%BF%D0%BE%D1%80%D1%82" TargetMode="External"/><Relationship Id="rId5" Type="http://schemas.openxmlformats.org/officeDocument/2006/relationships/hyperlink" Target="http://gtk.gov.by/ru/line/functions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ru.wikipedia.org/wiki/%D0%98%D0%BC%D0%BF%D0%BE%D1%8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3%D0%B1%D1%81%D0%B8%D0%B4%D0%B8%D1%8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E5138-A4B4-4D46-9634-F5D436D889A0}"/>
</file>

<file path=customXml/itemProps2.xml><?xml version="1.0" encoding="utf-8"?>
<ds:datastoreItem xmlns:ds="http://schemas.openxmlformats.org/officeDocument/2006/customXml" ds:itemID="{84816F21-A205-445F-95B9-6B2DC452EF5B}"/>
</file>

<file path=customXml/itemProps3.xml><?xml version="1.0" encoding="utf-8"?>
<ds:datastoreItem xmlns:ds="http://schemas.openxmlformats.org/officeDocument/2006/customXml" ds:itemID="{7FF39C02-8617-436D-B09D-C139AC5AD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5323</Words>
  <Characters>30344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2016-05-27T04:01:00Z</dcterms:created>
  <dcterms:modified xsi:type="dcterms:W3CDTF">2016-05-28T08:46:00Z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